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FE" w:rsidRPr="00C85C1D" w:rsidRDefault="00E30DFE" w:rsidP="00E30DFE">
      <w:pPr>
        <w:spacing w:after="160"/>
        <w:jc w:val="center"/>
        <w:rPr>
          <w:rFonts w:ascii="Times New Roman" w:hAnsi="Times New Roman" w:cs="Times New Roman"/>
          <w:b/>
        </w:rPr>
      </w:pPr>
      <w:r w:rsidRPr="00C85C1D">
        <w:rPr>
          <w:rFonts w:ascii="Times New Roman" w:hAnsi="Times New Roman" w:cs="Times New Roman"/>
          <w:b/>
        </w:rPr>
        <w:t xml:space="preserve">The </w:t>
      </w:r>
      <w:r>
        <w:rPr>
          <w:rFonts w:ascii="Times New Roman" w:hAnsi="Times New Roman" w:cs="Times New Roman"/>
          <w:b/>
        </w:rPr>
        <w:t>A</w:t>
      </w:r>
      <w:r w:rsidRPr="00C85C1D">
        <w:rPr>
          <w:rFonts w:ascii="Times New Roman" w:hAnsi="Times New Roman" w:cs="Times New Roman"/>
          <w:b/>
        </w:rPr>
        <w:t>nti-HIV Nucleoside analogue d4T (</w:t>
      </w:r>
      <w:proofErr w:type="spellStart"/>
      <w:r w:rsidRPr="00C85C1D">
        <w:rPr>
          <w:rFonts w:ascii="Times New Roman" w:hAnsi="Times New Roman" w:cs="Times New Roman"/>
          <w:b/>
        </w:rPr>
        <w:t>Stavudine</w:t>
      </w:r>
      <w:proofErr w:type="spellEnd"/>
      <w:r w:rsidRPr="00C85C1D">
        <w:rPr>
          <w:rFonts w:ascii="Times New Roman" w:hAnsi="Times New Roman" w:cs="Times New Roman"/>
          <w:b/>
        </w:rPr>
        <w:t xml:space="preserve">): Solid </w:t>
      </w:r>
      <w:r>
        <w:rPr>
          <w:rFonts w:ascii="Times New Roman" w:hAnsi="Times New Roman" w:cs="Times New Roman"/>
          <w:b/>
        </w:rPr>
        <w:t>S</w:t>
      </w:r>
      <w:r w:rsidRPr="00C85C1D">
        <w:rPr>
          <w:rFonts w:ascii="Times New Roman" w:hAnsi="Times New Roman" w:cs="Times New Roman"/>
          <w:b/>
        </w:rPr>
        <w:t xml:space="preserve">tate </w:t>
      </w:r>
      <w:r>
        <w:rPr>
          <w:rFonts w:ascii="Times New Roman" w:hAnsi="Times New Roman" w:cs="Times New Roman"/>
          <w:b/>
        </w:rPr>
        <w:t>S</w:t>
      </w:r>
      <w:r w:rsidRPr="00C85C1D">
        <w:rPr>
          <w:rFonts w:ascii="Times New Roman" w:hAnsi="Times New Roman" w:cs="Times New Roman"/>
          <w:b/>
        </w:rPr>
        <w:t xml:space="preserve">imulation of the FT-IR and FT-Raman </w:t>
      </w:r>
      <w:r>
        <w:rPr>
          <w:rFonts w:ascii="Times New Roman" w:hAnsi="Times New Roman" w:cs="Times New Roman"/>
          <w:b/>
        </w:rPr>
        <w:t>S</w:t>
      </w:r>
      <w:r w:rsidRPr="00C85C1D">
        <w:rPr>
          <w:rFonts w:ascii="Times New Roman" w:hAnsi="Times New Roman" w:cs="Times New Roman"/>
          <w:b/>
        </w:rPr>
        <w:t>pectra</w:t>
      </w:r>
      <w:r>
        <w:rPr>
          <w:rFonts w:ascii="Times New Roman" w:hAnsi="Times New Roman" w:cs="Times New Roman"/>
          <w:b/>
        </w:rPr>
        <w:t xml:space="preserve"> </w:t>
      </w:r>
      <w:r w:rsidRPr="00C85C1D">
        <w:rPr>
          <w:rFonts w:ascii="Times New Roman" w:hAnsi="Times New Roman" w:cs="Times New Roman"/>
          <w:b/>
        </w:rPr>
        <w:t>by DFT</w:t>
      </w:r>
      <w:r>
        <w:rPr>
          <w:rFonts w:ascii="Times New Roman" w:hAnsi="Times New Roman" w:cs="Times New Roman"/>
          <w:b/>
        </w:rPr>
        <w:t xml:space="preserve"> Methods</w:t>
      </w:r>
    </w:p>
    <w:p w:rsidR="00E30DFE" w:rsidRPr="00E90E71" w:rsidRDefault="00E30DFE" w:rsidP="00E30DFE">
      <w:pPr>
        <w:spacing w:after="20"/>
        <w:jc w:val="center"/>
        <w:rPr>
          <w:rFonts w:ascii="Times New Roman" w:hAnsi="Times New Roman" w:cs="Times New Roman"/>
          <w:sz w:val="20"/>
          <w:szCs w:val="20"/>
          <w:lang w:val="de-DE"/>
        </w:rPr>
      </w:pPr>
      <w:r w:rsidRPr="00E90E71">
        <w:rPr>
          <w:rFonts w:ascii="Times New Roman" w:hAnsi="Times New Roman" w:cs="Times New Roman"/>
          <w:sz w:val="20"/>
          <w:szCs w:val="20"/>
          <w:lang w:val="es-ES"/>
        </w:rPr>
        <w:t xml:space="preserve">M Alcolea </w:t>
      </w:r>
      <w:proofErr w:type="spellStart"/>
      <w:r w:rsidRPr="00E90E71">
        <w:rPr>
          <w:rFonts w:ascii="Times New Roman" w:hAnsi="Times New Roman" w:cs="Times New Roman"/>
          <w:sz w:val="20"/>
          <w:szCs w:val="20"/>
          <w:lang w:val="es-ES"/>
        </w:rPr>
        <w:t>Palafox</w:t>
      </w:r>
      <w:r w:rsidRPr="00E90E71">
        <w:rPr>
          <w:rFonts w:ascii="Times New Roman" w:hAnsi="Times New Roman" w:cs="Times New Roman"/>
          <w:sz w:val="20"/>
          <w:szCs w:val="20"/>
          <w:vertAlign w:val="superscript"/>
          <w:lang w:val="es-ES"/>
        </w:rPr>
        <w:t>a</w:t>
      </w:r>
      <w:proofErr w:type="gramStart"/>
      <w:r w:rsidRPr="00E90E71">
        <w:rPr>
          <w:rFonts w:ascii="Times New Roman" w:hAnsi="Times New Roman" w:cs="Times New Roman"/>
          <w:sz w:val="20"/>
          <w:szCs w:val="20"/>
          <w:vertAlign w:val="superscript"/>
          <w:lang w:val="es-ES"/>
        </w:rPr>
        <w:t>,b</w:t>
      </w:r>
      <w:proofErr w:type="spellEnd"/>
      <w:proofErr w:type="gramEnd"/>
      <w:r w:rsidRPr="00E90E71">
        <w:rPr>
          <w:rFonts w:ascii="Times New Roman" w:hAnsi="Times New Roman" w:cs="Times New Roman"/>
          <w:sz w:val="20"/>
          <w:szCs w:val="20"/>
          <w:lang w:val="es-ES"/>
        </w:rPr>
        <w:t xml:space="preserve">, D </w:t>
      </w:r>
      <w:proofErr w:type="spellStart"/>
      <w:r w:rsidRPr="00E90E71">
        <w:rPr>
          <w:rFonts w:ascii="Times New Roman" w:hAnsi="Times New Roman" w:cs="Times New Roman"/>
          <w:sz w:val="20"/>
          <w:szCs w:val="20"/>
          <w:lang w:val="es-ES"/>
        </w:rPr>
        <w:t>Kattan</w:t>
      </w:r>
      <w:r w:rsidRPr="00E90E71">
        <w:rPr>
          <w:rFonts w:ascii="Times New Roman" w:hAnsi="Times New Roman" w:cs="Times New Roman"/>
          <w:sz w:val="20"/>
          <w:szCs w:val="20"/>
          <w:vertAlign w:val="superscript"/>
          <w:lang w:val="es-ES"/>
        </w:rPr>
        <w:t>a,b</w:t>
      </w:r>
      <w:proofErr w:type="spellEnd"/>
      <w:r>
        <w:rPr>
          <w:rFonts w:ascii="Times New Roman" w:hAnsi="Times New Roman" w:cs="Times New Roman"/>
          <w:sz w:val="20"/>
          <w:szCs w:val="20"/>
          <w:lang w:val="es-ES"/>
        </w:rPr>
        <w:t>, and A</w:t>
      </w:r>
      <w:r w:rsidRPr="00E90E71">
        <w:rPr>
          <w:rFonts w:ascii="Times New Roman" w:hAnsi="Times New Roman" w:cs="Times New Roman"/>
          <w:sz w:val="20"/>
          <w:szCs w:val="20"/>
          <w:lang w:val="es-ES"/>
        </w:rPr>
        <w:t xml:space="preserve"> </w:t>
      </w:r>
      <w:proofErr w:type="spellStart"/>
      <w:r w:rsidRPr="00E90E71">
        <w:rPr>
          <w:rFonts w:ascii="Times New Roman" w:hAnsi="Times New Roman" w:cs="Times New Roman"/>
          <w:sz w:val="20"/>
          <w:szCs w:val="20"/>
          <w:lang w:val="es-ES"/>
        </w:rPr>
        <w:t>Nils</w:t>
      </w:r>
      <w:proofErr w:type="spellEnd"/>
      <w:r w:rsidRPr="00E90E71">
        <w:rPr>
          <w:rFonts w:ascii="Times New Roman" w:hAnsi="Times New Roman" w:cs="Times New Roman"/>
          <w:sz w:val="20"/>
          <w:szCs w:val="20"/>
          <w:lang w:val="es-ES"/>
        </w:rPr>
        <w:t xml:space="preserve"> </w:t>
      </w:r>
      <w:proofErr w:type="spellStart"/>
      <w:r w:rsidRPr="00E90E71">
        <w:rPr>
          <w:rFonts w:ascii="Times New Roman" w:hAnsi="Times New Roman" w:cs="Times New Roman"/>
          <w:sz w:val="20"/>
          <w:szCs w:val="20"/>
          <w:lang w:val="es-ES"/>
        </w:rPr>
        <w:t>Kristian</w:t>
      </w:r>
      <w:r w:rsidRPr="00E90E71">
        <w:rPr>
          <w:rFonts w:ascii="Times New Roman" w:hAnsi="Times New Roman" w:cs="Times New Roman"/>
          <w:sz w:val="20"/>
          <w:szCs w:val="20"/>
          <w:vertAlign w:val="superscript"/>
          <w:lang w:val="es-ES"/>
        </w:rPr>
        <w:t>a</w:t>
      </w:r>
      <w:proofErr w:type="spellEnd"/>
    </w:p>
    <w:p w:rsidR="00E30DFE" w:rsidRPr="00E95688" w:rsidRDefault="00E30DFE" w:rsidP="00E30DFE">
      <w:pPr>
        <w:pStyle w:val="ListParagraph"/>
        <w:spacing w:after="0" w:line="240" w:lineRule="auto"/>
        <w:ind w:left="0"/>
        <w:jc w:val="center"/>
        <w:rPr>
          <w:rFonts w:ascii="Times New Roman" w:hAnsi="Times New Roman" w:cs="Times New Roman"/>
          <w:i/>
          <w:sz w:val="18"/>
          <w:szCs w:val="18"/>
          <w:lang w:val="en-US"/>
        </w:rPr>
      </w:pPr>
      <w:r w:rsidRPr="00E95688">
        <w:rPr>
          <w:rFonts w:ascii="Times New Roman" w:hAnsi="Times New Roman" w:cs="Times New Roman"/>
          <w:i/>
          <w:sz w:val="18"/>
          <w:szCs w:val="18"/>
          <w:vertAlign w:val="superscript"/>
          <w:lang w:val="en-US"/>
        </w:rPr>
        <w:t>a</w:t>
      </w:r>
      <w:r w:rsidRPr="00E95688">
        <w:rPr>
          <w:rFonts w:ascii="Times New Roman" w:hAnsi="Times New Roman" w:cs="Times New Roman"/>
          <w:i/>
          <w:sz w:val="18"/>
          <w:szCs w:val="18"/>
          <w:lang w:val="en-US"/>
        </w:rPr>
        <w:t xml:space="preserve"> </w:t>
      </w:r>
      <w:proofErr w:type="spellStart"/>
      <w:r w:rsidRPr="00E95688">
        <w:rPr>
          <w:rFonts w:ascii="Times New Roman" w:hAnsi="Times New Roman" w:cs="Times New Roman"/>
          <w:i/>
          <w:sz w:val="18"/>
          <w:szCs w:val="18"/>
          <w:lang w:val="en-US"/>
        </w:rPr>
        <w:t>Nofima</w:t>
      </w:r>
      <w:proofErr w:type="spellEnd"/>
      <w:r w:rsidRPr="00E95688">
        <w:rPr>
          <w:rFonts w:ascii="Times New Roman" w:hAnsi="Times New Roman" w:cs="Times New Roman"/>
          <w:i/>
          <w:sz w:val="18"/>
          <w:szCs w:val="18"/>
          <w:lang w:val="en-US"/>
        </w:rPr>
        <w:t xml:space="preserve"> AS - the Norwegian Institute of Food, Fisheries and Aquaculture Research, </w:t>
      </w:r>
      <w:proofErr w:type="spellStart"/>
      <w:r w:rsidRPr="00E95688">
        <w:rPr>
          <w:rFonts w:ascii="Times New Roman" w:hAnsi="Times New Roman" w:cs="Times New Roman"/>
          <w:i/>
          <w:sz w:val="18"/>
          <w:szCs w:val="18"/>
          <w:lang w:val="en-US"/>
        </w:rPr>
        <w:t>Osloveien</w:t>
      </w:r>
      <w:proofErr w:type="spellEnd"/>
      <w:r w:rsidRPr="00E95688">
        <w:rPr>
          <w:rFonts w:ascii="Times New Roman" w:hAnsi="Times New Roman" w:cs="Times New Roman"/>
          <w:i/>
          <w:sz w:val="18"/>
          <w:szCs w:val="18"/>
          <w:lang w:val="en-US"/>
        </w:rPr>
        <w:t xml:space="preserve"> 1, 1430 Ås, Norway </w:t>
      </w:r>
    </w:p>
    <w:p w:rsidR="00E30DFE" w:rsidRPr="00E95688" w:rsidRDefault="00E30DFE" w:rsidP="00E30DFE">
      <w:pPr>
        <w:jc w:val="center"/>
        <w:rPr>
          <w:rFonts w:ascii="Times New Roman" w:hAnsi="Times New Roman" w:cs="Times New Roman"/>
          <w:i/>
          <w:sz w:val="18"/>
          <w:szCs w:val="18"/>
          <w:lang w:val="es-ES"/>
        </w:rPr>
      </w:pPr>
      <w:proofErr w:type="gramStart"/>
      <w:r w:rsidRPr="00E95688">
        <w:rPr>
          <w:rFonts w:ascii="Times New Roman" w:hAnsi="Times New Roman" w:cs="Times New Roman"/>
          <w:i/>
          <w:sz w:val="18"/>
          <w:szCs w:val="18"/>
          <w:vertAlign w:val="superscript"/>
          <w:lang w:val="es-ES"/>
        </w:rPr>
        <w:t>b</w:t>
      </w:r>
      <w:proofErr w:type="gramEnd"/>
      <w:r w:rsidRPr="00E95688">
        <w:rPr>
          <w:rFonts w:ascii="Times New Roman" w:hAnsi="Times New Roman" w:cs="Times New Roman"/>
          <w:i/>
          <w:sz w:val="18"/>
          <w:szCs w:val="18"/>
          <w:lang w:val="es-ES"/>
        </w:rPr>
        <w:t xml:space="preserve"> Departamento de Química-Física I, Facultad de Ciencias </w:t>
      </w:r>
      <w:proofErr w:type="spellStart"/>
      <w:r w:rsidRPr="00E95688">
        <w:rPr>
          <w:rFonts w:ascii="Times New Roman" w:hAnsi="Times New Roman" w:cs="Times New Roman"/>
          <w:i/>
          <w:sz w:val="18"/>
          <w:szCs w:val="18"/>
          <w:lang w:val="es-ES"/>
        </w:rPr>
        <w:t>Químicas,Universidad</w:t>
      </w:r>
      <w:proofErr w:type="spellEnd"/>
      <w:r w:rsidRPr="00E95688">
        <w:rPr>
          <w:rFonts w:ascii="Times New Roman" w:hAnsi="Times New Roman" w:cs="Times New Roman"/>
          <w:i/>
          <w:sz w:val="18"/>
          <w:szCs w:val="18"/>
          <w:lang w:val="es-ES"/>
        </w:rPr>
        <w:t xml:space="preserve"> Complutense, Madrid-28040, </w:t>
      </w:r>
      <w:proofErr w:type="spellStart"/>
      <w:r w:rsidRPr="00E95688">
        <w:rPr>
          <w:rFonts w:ascii="Times New Roman" w:hAnsi="Times New Roman" w:cs="Times New Roman"/>
          <w:i/>
          <w:sz w:val="18"/>
          <w:szCs w:val="18"/>
          <w:lang w:val="es-ES"/>
        </w:rPr>
        <w:t>Spain</w:t>
      </w:r>
      <w:proofErr w:type="spellEnd"/>
    </w:p>
    <w:p w:rsidR="00E30DFE" w:rsidRPr="00B760B4" w:rsidRDefault="00E30DFE" w:rsidP="00E30DFE">
      <w:pPr>
        <w:spacing w:after="120"/>
        <w:jc w:val="center"/>
        <w:rPr>
          <w:rFonts w:ascii="Times New Roman" w:hAnsi="Times New Roman" w:cs="Times New Roman"/>
          <w:i/>
          <w:sz w:val="18"/>
          <w:szCs w:val="18"/>
        </w:rPr>
      </w:pPr>
      <w:proofErr w:type="gramStart"/>
      <w:r w:rsidRPr="00E95688">
        <w:rPr>
          <w:rStyle w:val="Hyperlink"/>
          <w:rFonts w:ascii="Times New Roman" w:hAnsi="Times New Roman" w:cs="Times New Roman"/>
          <w:i/>
          <w:sz w:val="18"/>
          <w:szCs w:val="18"/>
        </w:rPr>
        <w:t>e</w:t>
      </w:r>
      <w:proofErr w:type="gramEnd"/>
      <w:r w:rsidRPr="00E95688">
        <w:rPr>
          <w:rStyle w:val="Hyperlink"/>
          <w:rFonts w:ascii="Times New Roman" w:hAnsi="Times New Roman" w:cs="Times New Roman"/>
          <w:i/>
          <w:sz w:val="18"/>
          <w:szCs w:val="18"/>
        </w:rPr>
        <w:t xml:space="preserve"> mails: </w:t>
      </w:r>
      <w:hyperlink r:id="rId4" w:history="1">
        <w:r w:rsidRPr="00E95688">
          <w:rPr>
            <w:rStyle w:val="Hyperlink"/>
            <w:rFonts w:ascii="Times New Roman" w:hAnsi="Times New Roman" w:cs="Times New Roman"/>
            <w:i/>
            <w:sz w:val="18"/>
            <w:szCs w:val="18"/>
          </w:rPr>
          <w:t>alcolea@ucm.es</w:t>
        </w:r>
      </w:hyperlink>
      <w:r w:rsidRPr="00E95688">
        <w:rPr>
          <w:rFonts w:ascii="Times New Roman" w:hAnsi="Times New Roman" w:cs="Times New Roman"/>
          <w:i/>
          <w:sz w:val="18"/>
          <w:szCs w:val="18"/>
        </w:rPr>
        <w:t xml:space="preserve"> </w:t>
      </w:r>
      <w:r w:rsidRPr="00E95688">
        <w:rPr>
          <w:rFonts w:ascii="Times New Roman" w:hAnsi="Times New Roman" w:cs="Times New Roman"/>
          <w:sz w:val="18"/>
          <w:szCs w:val="18"/>
        </w:rPr>
        <w:t xml:space="preserve">(M </w:t>
      </w:r>
      <w:r w:rsidRPr="00E95688">
        <w:rPr>
          <w:rFonts w:ascii="Times New Roman" w:hAnsi="Times New Roman" w:cs="Times New Roman"/>
          <w:sz w:val="18"/>
          <w:szCs w:val="18"/>
          <w:lang w:val="es-ES"/>
        </w:rPr>
        <w:t>Alcolea Palafox);</w:t>
      </w:r>
      <w:r w:rsidRPr="00E95688">
        <w:rPr>
          <w:rFonts w:ascii="Times New Roman" w:hAnsi="Times New Roman" w:cs="Times New Roman"/>
          <w:i/>
          <w:sz w:val="18"/>
          <w:szCs w:val="18"/>
        </w:rPr>
        <w:t xml:space="preserve"> </w:t>
      </w:r>
      <w:hyperlink r:id="rId5" w:history="1">
        <w:r w:rsidRPr="00E95688">
          <w:rPr>
            <w:rStyle w:val="Hyperlink"/>
            <w:rFonts w:ascii="Times New Roman" w:hAnsi="Times New Roman" w:cs="Times New Roman"/>
            <w:i/>
            <w:sz w:val="18"/>
            <w:szCs w:val="18"/>
          </w:rPr>
          <w:t>nils.kristian.afseth@nofima.no</w:t>
        </w:r>
      </w:hyperlink>
      <w:r w:rsidRPr="00E95688">
        <w:rPr>
          <w:rFonts w:ascii="Times New Roman" w:hAnsi="Times New Roman" w:cs="Times New Roman"/>
          <w:sz w:val="18"/>
          <w:szCs w:val="18"/>
        </w:rPr>
        <w:t xml:space="preserve"> (</w:t>
      </w:r>
      <w:r w:rsidRPr="00E95688">
        <w:rPr>
          <w:rFonts w:ascii="Times New Roman" w:hAnsi="Times New Roman" w:cs="Times New Roman"/>
          <w:sz w:val="18"/>
          <w:szCs w:val="18"/>
          <w:lang w:val="es-ES"/>
        </w:rPr>
        <w:t xml:space="preserve">A </w:t>
      </w:r>
      <w:proofErr w:type="spellStart"/>
      <w:r w:rsidRPr="00E95688">
        <w:rPr>
          <w:rFonts w:ascii="Times New Roman" w:hAnsi="Times New Roman" w:cs="Times New Roman"/>
          <w:sz w:val="18"/>
          <w:szCs w:val="18"/>
          <w:lang w:val="es-ES"/>
        </w:rPr>
        <w:t>Nils</w:t>
      </w:r>
      <w:proofErr w:type="spellEnd"/>
      <w:r w:rsidRPr="00E95688">
        <w:rPr>
          <w:rFonts w:ascii="Times New Roman" w:hAnsi="Times New Roman" w:cs="Times New Roman"/>
          <w:sz w:val="18"/>
          <w:szCs w:val="18"/>
          <w:lang w:val="es-ES"/>
        </w:rPr>
        <w:t xml:space="preserve"> </w:t>
      </w:r>
      <w:proofErr w:type="spellStart"/>
      <w:r w:rsidRPr="00E95688">
        <w:rPr>
          <w:rFonts w:ascii="Times New Roman" w:hAnsi="Times New Roman" w:cs="Times New Roman"/>
          <w:sz w:val="18"/>
          <w:szCs w:val="18"/>
          <w:lang w:val="es-ES"/>
        </w:rPr>
        <w:t>Kristian</w:t>
      </w:r>
      <w:proofErr w:type="spellEnd"/>
      <w:r w:rsidRPr="00E95688">
        <w:rPr>
          <w:rFonts w:ascii="Times New Roman" w:hAnsi="Times New Roman" w:cs="Times New Roman"/>
          <w:sz w:val="18"/>
          <w:szCs w:val="18"/>
          <w:lang w:val="es-ES"/>
        </w:rPr>
        <w:t>)</w:t>
      </w:r>
    </w:p>
    <w:p w:rsidR="00E30DFE" w:rsidRPr="00C85C1D" w:rsidRDefault="00E30DFE" w:rsidP="00E30DFE">
      <w:pPr>
        <w:spacing w:before="60"/>
        <w:ind w:firstLine="720"/>
        <w:jc w:val="both"/>
        <w:rPr>
          <w:rFonts w:ascii="Times New Roman" w:hAnsi="Times New Roman" w:cs="Times New Roman"/>
          <w:bCs/>
          <w:sz w:val="20"/>
          <w:szCs w:val="20"/>
        </w:rPr>
      </w:pPr>
      <w:r>
        <w:rPr>
          <w:rFonts w:ascii="Times New Roman" w:hAnsi="Times New Roman" w:cs="Times New Roman"/>
          <w:noProof/>
          <w:sz w:val="20"/>
          <w:szCs w:val="20"/>
          <w:lang w:eastAsia="en-US" w:bidi="ml-IN"/>
        </w:rPr>
        <w:drawing>
          <wp:anchor distT="0" distB="0" distL="114300" distR="114300" simplePos="0" relativeHeight="251659264" behindDoc="0" locked="0" layoutInCell="1" allowOverlap="1">
            <wp:simplePos x="0" y="0"/>
            <wp:positionH relativeFrom="column">
              <wp:posOffset>4219575</wp:posOffset>
            </wp:positionH>
            <wp:positionV relativeFrom="paragraph">
              <wp:posOffset>556895</wp:posOffset>
            </wp:positionV>
            <wp:extent cx="1476375" cy="1485900"/>
            <wp:effectExtent l="19050" t="0" r="9525" b="0"/>
            <wp:wrapThrough wrapText="bothSides">
              <wp:wrapPolygon edited="0">
                <wp:start x="-279" y="0"/>
                <wp:lineTo x="-279" y="21323"/>
                <wp:lineTo x="21739" y="21323"/>
                <wp:lineTo x="21739" y="0"/>
                <wp:lineTo x="-279" y="0"/>
              </wp:wrapPolygon>
            </wp:wrapThrough>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1476375" cy="1485900"/>
                    </a:xfrm>
                    <a:prstGeom prst="rect">
                      <a:avLst/>
                    </a:prstGeom>
                    <a:noFill/>
                    <a:ln w="9525">
                      <a:noFill/>
                      <a:miter lim="800000"/>
                      <a:headEnd/>
                      <a:tailEnd/>
                    </a:ln>
                  </pic:spPr>
                </pic:pic>
              </a:graphicData>
            </a:graphic>
          </wp:anchor>
        </w:drawing>
      </w:r>
      <w:r w:rsidRPr="00C85C1D">
        <w:rPr>
          <w:rFonts w:ascii="Times New Roman" w:hAnsi="Times New Roman" w:cs="Times New Roman"/>
          <w:sz w:val="20"/>
          <w:szCs w:val="20"/>
        </w:rPr>
        <w:t xml:space="preserve">A theoretical and experimental </w:t>
      </w:r>
      <w:proofErr w:type="spellStart"/>
      <w:r w:rsidRPr="00C85C1D">
        <w:rPr>
          <w:rFonts w:ascii="Times New Roman" w:hAnsi="Times New Roman" w:cs="Times New Roman"/>
          <w:sz w:val="20"/>
          <w:szCs w:val="20"/>
        </w:rPr>
        <w:t>vibrational</w:t>
      </w:r>
      <w:proofErr w:type="spellEnd"/>
      <w:r w:rsidRPr="00C85C1D">
        <w:rPr>
          <w:rFonts w:ascii="Times New Roman" w:hAnsi="Times New Roman" w:cs="Times New Roman"/>
          <w:sz w:val="20"/>
          <w:szCs w:val="20"/>
        </w:rPr>
        <w:t xml:space="preserve"> study of the anti-HIV d4T (</w:t>
      </w:r>
      <w:proofErr w:type="spellStart"/>
      <w:r w:rsidRPr="00C85C1D">
        <w:rPr>
          <w:rFonts w:ascii="Times New Roman" w:hAnsi="Times New Roman" w:cs="Times New Roman"/>
          <w:sz w:val="20"/>
          <w:szCs w:val="20"/>
        </w:rPr>
        <w:t>stavudine</w:t>
      </w:r>
      <w:proofErr w:type="spellEnd"/>
      <w:r w:rsidRPr="00C85C1D">
        <w:rPr>
          <w:rFonts w:ascii="Times New Roman" w:hAnsi="Times New Roman" w:cs="Times New Roman"/>
          <w:sz w:val="20"/>
          <w:szCs w:val="20"/>
        </w:rPr>
        <w:t xml:space="preserve"> or </w:t>
      </w:r>
      <w:proofErr w:type="spellStart"/>
      <w:r w:rsidRPr="00C85C1D">
        <w:rPr>
          <w:rFonts w:ascii="Times New Roman" w:hAnsi="Times New Roman" w:cs="Times New Roman"/>
          <w:sz w:val="20"/>
          <w:szCs w:val="20"/>
        </w:rPr>
        <w:t>Zerit</w:t>
      </w:r>
      <w:proofErr w:type="spellEnd"/>
      <w:r w:rsidRPr="00C85C1D">
        <w:rPr>
          <w:rFonts w:ascii="Times New Roman" w:hAnsi="Times New Roman" w:cs="Times New Roman"/>
          <w:sz w:val="20"/>
          <w:szCs w:val="20"/>
        </w:rPr>
        <w:t xml:space="preserve">) Nucleoside Analogue was carried out, </w:t>
      </w:r>
      <w:r w:rsidRPr="00C85C1D">
        <w:rPr>
          <w:rFonts w:ascii="Times New Roman" w:hAnsi="Times New Roman" w:cs="Times New Roman"/>
          <w:color w:val="00B0F0"/>
          <w:sz w:val="20"/>
          <w:szCs w:val="20"/>
        </w:rPr>
        <w:t>Fig 1</w:t>
      </w:r>
      <w:r w:rsidRPr="00C85C1D">
        <w:rPr>
          <w:rFonts w:ascii="Times New Roman" w:hAnsi="Times New Roman" w:cs="Times New Roman"/>
          <w:sz w:val="20"/>
          <w:szCs w:val="20"/>
        </w:rPr>
        <w:t xml:space="preserve">. </w:t>
      </w:r>
      <w:r w:rsidRPr="00C85C1D">
        <w:rPr>
          <w:rFonts w:ascii="Times New Roman" w:hAnsi="Times New Roman" w:cs="Times New Roman"/>
          <w:bCs/>
          <w:sz w:val="20"/>
          <w:szCs w:val="20"/>
        </w:rPr>
        <w:t>The bio-activity of d4T compound can be explained by considering that as d4T is attached to the DNA chain, no further growth can take place in the DNA chain due to the absence of the hydroxyl group (O3</w:t>
      </w:r>
      <w:r w:rsidRPr="00C85C1D">
        <w:rPr>
          <w:rFonts w:ascii="Times New Roman" w:hAnsi="Times New Roman" w:cs="Times New Roman"/>
          <w:bCs/>
          <w:sz w:val="20"/>
          <w:szCs w:val="20"/>
        </w:rPr>
        <w:sym w:font="Symbol" w:char="F0A2"/>
      </w:r>
      <w:r w:rsidRPr="00C85C1D">
        <w:rPr>
          <w:rFonts w:ascii="Times New Roman" w:hAnsi="Times New Roman" w:cs="Times New Roman"/>
          <w:bCs/>
          <w:sz w:val="20"/>
          <w:szCs w:val="20"/>
        </w:rPr>
        <w:t xml:space="preserve">-H group) in d4T </w:t>
      </w:r>
      <w:r w:rsidRPr="00C85C1D">
        <w:rPr>
          <w:rFonts w:ascii="Times New Roman" w:hAnsi="Times New Roman" w:cs="Times New Roman"/>
          <w:bCs/>
          <w:color w:val="00B0F0"/>
          <w:sz w:val="20"/>
          <w:szCs w:val="20"/>
        </w:rPr>
        <w:t>[1-3]</w:t>
      </w:r>
      <w:r w:rsidRPr="00C85C1D">
        <w:rPr>
          <w:rFonts w:ascii="Times New Roman" w:hAnsi="Times New Roman" w:cs="Times New Roman"/>
          <w:bCs/>
          <w:sz w:val="20"/>
          <w:szCs w:val="20"/>
        </w:rPr>
        <w:t>.</w:t>
      </w:r>
    </w:p>
    <w:p w:rsidR="00E30DFE" w:rsidRPr="00C85C1D" w:rsidRDefault="00E30DFE" w:rsidP="00E30DFE">
      <w:pPr>
        <w:spacing w:before="60"/>
        <w:ind w:firstLine="720"/>
        <w:jc w:val="both"/>
        <w:rPr>
          <w:rFonts w:ascii="Times New Roman" w:hAnsi="Times New Roman" w:cs="Times New Roman"/>
          <w:sz w:val="20"/>
          <w:szCs w:val="20"/>
        </w:rPr>
      </w:pPr>
      <w:r w:rsidRPr="00C85C1D">
        <w:rPr>
          <w:rFonts w:ascii="Times New Roman" w:hAnsi="Times New Roman" w:cs="Times New Roman"/>
          <w:sz w:val="20"/>
          <w:szCs w:val="20"/>
        </w:rPr>
        <w:t xml:space="preserve">The predicted spectra in the two most stable conformers of d4T in the biological active </w:t>
      </w:r>
      <w:r w:rsidRPr="00C85C1D">
        <w:rPr>
          <w:rFonts w:ascii="Times New Roman" w:hAnsi="Times New Roman" w:cs="Times New Roman"/>
          <w:i/>
          <w:sz w:val="20"/>
          <w:szCs w:val="20"/>
        </w:rPr>
        <w:t>anti</w:t>
      </w:r>
      <w:r w:rsidRPr="00C85C1D">
        <w:rPr>
          <w:rFonts w:ascii="Times New Roman" w:hAnsi="Times New Roman" w:cs="Times New Roman"/>
          <w:sz w:val="20"/>
          <w:szCs w:val="20"/>
        </w:rPr>
        <w:t xml:space="preserve">-form of the isolated state were compared. Comparison of the conformers with those of the natural nucleoside </w:t>
      </w:r>
      <w:proofErr w:type="spellStart"/>
      <w:r w:rsidRPr="00C85C1D">
        <w:rPr>
          <w:rFonts w:ascii="Times New Roman" w:hAnsi="Times New Roman" w:cs="Times New Roman"/>
          <w:sz w:val="20"/>
          <w:szCs w:val="20"/>
        </w:rPr>
        <w:t>thymidine</w:t>
      </w:r>
      <w:proofErr w:type="spellEnd"/>
      <w:r w:rsidRPr="00C85C1D">
        <w:rPr>
          <w:rFonts w:ascii="Times New Roman" w:hAnsi="Times New Roman" w:cs="Times New Roman"/>
          <w:sz w:val="20"/>
          <w:szCs w:val="20"/>
        </w:rPr>
        <w:t xml:space="preserve"> was carried out. The calculated spectra were scaled by using the linear scaling equation procedure (LSE) </w:t>
      </w:r>
      <w:r w:rsidRPr="00C85C1D">
        <w:rPr>
          <w:rFonts w:ascii="Times New Roman" w:hAnsi="Times New Roman" w:cs="Times New Roman"/>
          <w:color w:val="00B0F0"/>
          <w:sz w:val="20"/>
          <w:szCs w:val="20"/>
        </w:rPr>
        <w:t>[4]</w:t>
      </w:r>
      <w:r w:rsidRPr="00C85C1D">
        <w:rPr>
          <w:rFonts w:ascii="Times New Roman" w:hAnsi="Times New Roman" w:cs="Times New Roman"/>
          <w:sz w:val="20"/>
          <w:szCs w:val="20"/>
        </w:rPr>
        <w:t xml:space="preserve">. The crystal unit cell of the different polymorphism forms of d4T were simulated through </w:t>
      </w:r>
      <w:proofErr w:type="spellStart"/>
      <w:r w:rsidRPr="00C85C1D">
        <w:rPr>
          <w:rFonts w:ascii="Times New Roman" w:hAnsi="Times New Roman" w:cs="Times New Roman"/>
          <w:sz w:val="20"/>
          <w:szCs w:val="20"/>
        </w:rPr>
        <w:t>dimer</w:t>
      </w:r>
      <w:proofErr w:type="spellEnd"/>
      <w:r w:rsidRPr="00C85C1D">
        <w:rPr>
          <w:rFonts w:ascii="Times New Roman" w:hAnsi="Times New Roman" w:cs="Times New Roman"/>
          <w:sz w:val="20"/>
          <w:szCs w:val="20"/>
        </w:rPr>
        <w:t xml:space="preserve"> forms by using DFT methods. The scaled spectra of these </w:t>
      </w:r>
      <w:proofErr w:type="spellStart"/>
      <w:r w:rsidRPr="00C85C1D">
        <w:rPr>
          <w:rFonts w:ascii="Times New Roman" w:hAnsi="Times New Roman" w:cs="Times New Roman"/>
          <w:sz w:val="20"/>
          <w:szCs w:val="20"/>
        </w:rPr>
        <w:t>dimer</w:t>
      </w:r>
      <w:proofErr w:type="spellEnd"/>
      <w:r w:rsidRPr="00C85C1D">
        <w:rPr>
          <w:rFonts w:ascii="Times New Roman" w:hAnsi="Times New Roman" w:cs="Times New Roman"/>
          <w:sz w:val="20"/>
          <w:szCs w:val="20"/>
        </w:rPr>
        <w:t xml:space="preserve"> forms were compared. The FT-IR spectrum was recorded in the solid state in the 400-4000 cm</w:t>
      </w:r>
      <w:r w:rsidRPr="00C85C1D">
        <w:rPr>
          <w:rFonts w:ascii="Times New Roman" w:hAnsi="Times New Roman" w:cs="Times New Roman"/>
          <w:sz w:val="20"/>
          <w:szCs w:val="20"/>
          <w:vertAlign w:val="superscript"/>
        </w:rPr>
        <w:t>-1</w:t>
      </w:r>
      <w:r w:rsidRPr="00C85C1D">
        <w:rPr>
          <w:rFonts w:ascii="Times New Roman" w:hAnsi="Times New Roman" w:cs="Times New Roman"/>
          <w:sz w:val="20"/>
          <w:szCs w:val="20"/>
        </w:rPr>
        <w:t xml:space="preserve"> range. Its </w:t>
      </w:r>
      <w:proofErr w:type="spellStart"/>
      <w:r w:rsidRPr="00C85C1D">
        <w:rPr>
          <w:rFonts w:ascii="Times New Roman" w:hAnsi="Times New Roman" w:cs="Times New Roman"/>
          <w:sz w:val="20"/>
          <w:szCs w:val="20"/>
        </w:rPr>
        <w:t>vibrational</w:t>
      </w:r>
      <w:proofErr w:type="spellEnd"/>
      <w:r w:rsidRPr="00C85C1D">
        <w:rPr>
          <w:rFonts w:ascii="Times New Roman" w:hAnsi="Times New Roman" w:cs="Times New Roman"/>
          <w:sz w:val="20"/>
          <w:szCs w:val="20"/>
        </w:rPr>
        <w:t xml:space="preserve"> bands were </w:t>
      </w:r>
      <w:proofErr w:type="spellStart"/>
      <w:r w:rsidRPr="00C85C1D">
        <w:rPr>
          <w:rFonts w:ascii="Times New Roman" w:hAnsi="Times New Roman" w:cs="Times New Roman"/>
          <w:sz w:val="20"/>
          <w:szCs w:val="20"/>
        </w:rPr>
        <w:t>analysed</w:t>
      </w:r>
      <w:proofErr w:type="spellEnd"/>
      <w:r w:rsidRPr="00C85C1D">
        <w:rPr>
          <w:rFonts w:ascii="Times New Roman" w:hAnsi="Times New Roman" w:cs="Times New Roman"/>
          <w:sz w:val="20"/>
          <w:szCs w:val="20"/>
        </w:rPr>
        <w:t xml:space="preserve"> and assigned to different normal modes of vibration by comparison with the scaled </w:t>
      </w:r>
      <w:proofErr w:type="spellStart"/>
      <w:r w:rsidRPr="00C85C1D">
        <w:rPr>
          <w:rFonts w:ascii="Times New Roman" w:hAnsi="Times New Roman" w:cs="Times New Roman"/>
          <w:sz w:val="20"/>
          <w:szCs w:val="20"/>
        </w:rPr>
        <w:t>vibrational</w:t>
      </w:r>
      <w:proofErr w:type="spellEnd"/>
      <w:r w:rsidRPr="00C85C1D">
        <w:rPr>
          <w:rFonts w:ascii="Times New Roman" w:hAnsi="Times New Roman" w:cs="Times New Roman"/>
          <w:sz w:val="20"/>
          <w:szCs w:val="20"/>
        </w:rPr>
        <w:t xml:space="preserve"> values of the different </w:t>
      </w:r>
      <w:proofErr w:type="spellStart"/>
      <w:r w:rsidRPr="00C85C1D">
        <w:rPr>
          <w:rFonts w:ascii="Times New Roman" w:hAnsi="Times New Roman" w:cs="Times New Roman"/>
          <w:sz w:val="20"/>
          <w:szCs w:val="20"/>
        </w:rPr>
        <w:t>dimer</w:t>
      </w:r>
      <w:proofErr w:type="spellEnd"/>
      <w:r w:rsidRPr="00C85C1D">
        <w:rPr>
          <w:rFonts w:ascii="Times New Roman" w:hAnsi="Times New Roman" w:cs="Times New Roman"/>
          <w:sz w:val="20"/>
          <w:szCs w:val="20"/>
        </w:rPr>
        <w:t xml:space="preserve"> forms.</w:t>
      </w:r>
    </w:p>
    <w:p w:rsidR="00E30DFE" w:rsidRPr="00C85C1D" w:rsidRDefault="00E30DFE" w:rsidP="00E30DFE">
      <w:pPr>
        <w:pStyle w:val="ListParagraph"/>
        <w:spacing w:before="60" w:after="0" w:line="240" w:lineRule="auto"/>
        <w:ind w:left="0" w:firstLine="720"/>
        <w:jc w:val="both"/>
        <w:rPr>
          <w:rFonts w:ascii="Times New Roman" w:hAnsi="Times New Roman" w:cs="Times New Roman"/>
          <w:sz w:val="20"/>
          <w:szCs w:val="20"/>
          <w:lang w:val="en-US"/>
        </w:rPr>
      </w:pPr>
      <w:r w:rsidRPr="00C85C1D">
        <w:rPr>
          <w:rFonts w:ascii="Times New Roman" w:hAnsi="Times New Roman" w:cs="Times New Roman"/>
          <w:sz w:val="20"/>
          <w:szCs w:val="20"/>
          <w:lang w:val="en-US"/>
        </w:rPr>
        <w:t xml:space="preserve">The knowledge of geometry and </w:t>
      </w:r>
      <w:proofErr w:type="spellStart"/>
      <w:r w:rsidRPr="00C85C1D">
        <w:rPr>
          <w:rFonts w:ascii="Times New Roman" w:hAnsi="Times New Roman" w:cs="Times New Roman"/>
          <w:sz w:val="20"/>
          <w:szCs w:val="20"/>
          <w:lang w:val="en-US"/>
        </w:rPr>
        <w:t>vibrational</w:t>
      </w:r>
      <w:proofErr w:type="spellEnd"/>
      <w:r w:rsidRPr="00C85C1D">
        <w:rPr>
          <w:rFonts w:ascii="Times New Roman" w:hAnsi="Times New Roman" w:cs="Times New Roman"/>
          <w:sz w:val="20"/>
          <w:szCs w:val="20"/>
          <w:lang w:val="en-US"/>
        </w:rPr>
        <w:t xml:space="preserve"> spectra of d4T and related </w:t>
      </w:r>
      <w:proofErr w:type="spellStart"/>
      <w:r w:rsidRPr="00C85C1D">
        <w:rPr>
          <w:rFonts w:ascii="Times New Roman" w:hAnsi="Times New Roman" w:cs="Times New Roman"/>
          <w:sz w:val="20"/>
          <w:szCs w:val="20"/>
          <w:lang w:val="en-US"/>
        </w:rPr>
        <w:t>prodrugs</w:t>
      </w:r>
      <w:proofErr w:type="spellEnd"/>
      <w:r w:rsidRPr="00C85C1D">
        <w:rPr>
          <w:rFonts w:ascii="Times New Roman" w:hAnsi="Times New Roman" w:cs="Times New Roman"/>
          <w:sz w:val="20"/>
          <w:szCs w:val="20"/>
          <w:lang w:val="en-US"/>
        </w:rPr>
        <w:t xml:space="preserve"> could lead to a comprehensive understanding necessary for the development of effective drugs for the future. The most important findings of this study are the following:</w:t>
      </w:r>
    </w:p>
    <w:p w:rsidR="00E30DFE" w:rsidRPr="00C85C1D" w:rsidRDefault="00E30DFE" w:rsidP="00E30DFE">
      <w:pPr>
        <w:spacing w:before="60"/>
        <w:jc w:val="both"/>
        <w:rPr>
          <w:rFonts w:ascii="Times New Roman" w:hAnsi="Times New Roman" w:cs="Times New Roman"/>
          <w:sz w:val="20"/>
          <w:szCs w:val="20"/>
        </w:rPr>
      </w:pPr>
      <w:r w:rsidRPr="00C85C1D">
        <w:rPr>
          <w:rFonts w:ascii="Times New Roman" w:hAnsi="Times New Roman" w:cs="Times New Roman"/>
          <w:b/>
          <w:sz w:val="20"/>
          <w:szCs w:val="20"/>
        </w:rPr>
        <w:t>1.-</w:t>
      </w:r>
      <w:r w:rsidRPr="00C85C1D">
        <w:rPr>
          <w:rFonts w:ascii="Times New Roman" w:hAnsi="Times New Roman" w:cs="Times New Roman"/>
          <w:sz w:val="20"/>
          <w:szCs w:val="20"/>
        </w:rPr>
        <w:t>In the isolated state the five first optimum conformers are the same by all the methods and levels. The spectra corresponding to the monomers C1 and C3 are very similar, with the exception of the modes corresponding to the O5</w:t>
      </w:r>
      <w:r w:rsidRPr="00C85C1D">
        <w:rPr>
          <w:rFonts w:ascii="Times New Roman" w:hAnsi="Times New Roman" w:cs="Times New Roman"/>
          <w:sz w:val="20"/>
          <w:szCs w:val="20"/>
        </w:rPr>
        <w:sym w:font="Symbol" w:char="00A2"/>
      </w:r>
      <w:r w:rsidRPr="00C85C1D">
        <w:rPr>
          <w:rFonts w:ascii="Times New Roman" w:hAnsi="Times New Roman" w:cs="Times New Roman"/>
          <w:sz w:val="20"/>
          <w:szCs w:val="20"/>
        </w:rPr>
        <w:t xml:space="preserve">-H groups, the main structural difference between C1 and C3 conformers. </w:t>
      </w:r>
    </w:p>
    <w:p w:rsidR="00E30DFE" w:rsidRPr="00C85C1D" w:rsidRDefault="00E30DFE" w:rsidP="00E30DFE">
      <w:pPr>
        <w:spacing w:before="60"/>
        <w:jc w:val="both"/>
        <w:rPr>
          <w:rFonts w:ascii="Times New Roman" w:hAnsi="Times New Roman" w:cs="Times New Roman"/>
          <w:sz w:val="20"/>
          <w:szCs w:val="20"/>
        </w:rPr>
      </w:pPr>
      <w:proofErr w:type="gramStart"/>
      <w:r w:rsidRPr="00C85C1D">
        <w:rPr>
          <w:rFonts w:ascii="Times New Roman" w:hAnsi="Times New Roman" w:cs="Times New Roman"/>
          <w:b/>
          <w:sz w:val="20"/>
          <w:szCs w:val="20"/>
        </w:rPr>
        <w:t>2.-</w:t>
      </w:r>
      <w:proofErr w:type="gramEnd"/>
      <w:r w:rsidRPr="00C85C1D">
        <w:rPr>
          <w:rFonts w:ascii="Times New Roman" w:hAnsi="Times New Roman" w:cs="Times New Roman"/>
          <w:sz w:val="20"/>
          <w:szCs w:val="20"/>
        </w:rPr>
        <w:t xml:space="preserve"> The stretching bands corresponding to N-H modes in </w:t>
      </w:r>
      <w:proofErr w:type="spellStart"/>
      <w:r w:rsidRPr="00C85C1D">
        <w:rPr>
          <w:rFonts w:ascii="Times New Roman" w:hAnsi="Times New Roman" w:cs="Times New Roman"/>
          <w:sz w:val="20"/>
          <w:szCs w:val="20"/>
        </w:rPr>
        <w:t>dimer</w:t>
      </w:r>
      <w:proofErr w:type="spellEnd"/>
      <w:r w:rsidRPr="00C85C1D">
        <w:rPr>
          <w:rFonts w:ascii="Times New Roman" w:hAnsi="Times New Roman" w:cs="Times New Roman"/>
          <w:sz w:val="20"/>
          <w:szCs w:val="20"/>
        </w:rPr>
        <w:t xml:space="preserve"> G and </w:t>
      </w:r>
      <w:proofErr w:type="spellStart"/>
      <w:r w:rsidRPr="00C85C1D">
        <w:rPr>
          <w:rFonts w:ascii="Times New Roman" w:hAnsi="Times New Roman" w:cs="Times New Roman"/>
          <w:sz w:val="20"/>
          <w:szCs w:val="20"/>
        </w:rPr>
        <w:t>dimer</w:t>
      </w:r>
      <w:proofErr w:type="spellEnd"/>
      <w:r w:rsidRPr="00C85C1D">
        <w:rPr>
          <w:rFonts w:ascii="Times New Roman" w:hAnsi="Times New Roman" w:cs="Times New Roman"/>
          <w:sz w:val="20"/>
          <w:szCs w:val="20"/>
        </w:rPr>
        <w:t xml:space="preserve"> I appear at lower </w:t>
      </w:r>
      <w:proofErr w:type="spellStart"/>
      <w:r w:rsidRPr="00C85C1D">
        <w:rPr>
          <w:rFonts w:ascii="Times New Roman" w:hAnsi="Times New Roman" w:cs="Times New Roman"/>
          <w:sz w:val="20"/>
          <w:szCs w:val="20"/>
        </w:rPr>
        <w:t>wavenumbers</w:t>
      </w:r>
      <w:proofErr w:type="spellEnd"/>
      <w:r w:rsidRPr="00C85C1D">
        <w:rPr>
          <w:rFonts w:ascii="Times New Roman" w:hAnsi="Times New Roman" w:cs="Times New Roman"/>
          <w:sz w:val="20"/>
          <w:szCs w:val="20"/>
        </w:rPr>
        <w:t xml:space="preserve"> than those corresponding to monomer C1 and </w:t>
      </w:r>
      <w:proofErr w:type="spellStart"/>
      <w:r w:rsidRPr="00C85C1D">
        <w:rPr>
          <w:rFonts w:ascii="Times New Roman" w:hAnsi="Times New Roman" w:cs="Times New Roman"/>
          <w:sz w:val="20"/>
          <w:szCs w:val="20"/>
        </w:rPr>
        <w:t>dimer</w:t>
      </w:r>
      <w:proofErr w:type="spellEnd"/>
      <w:r w:rsidRPr="00C85C1D">
        <w:rPr>
          <w:rFonts w:ascii="Times New Roman" w:hAnsi="Times New Roman" w:cs="Times New Roman"/>
          <w:sz w:val="20"/>
          <w:szCs w:val="20"/>
        </w:rPr>
        <w:t xml:space="preserve"> V. This fact is due to these G and I </w:t>
      </w:r>
      <w:proofErr w:type="spellStart"/>
      <w:r w:rsidRPr="00C85C1D">
        <w:rPr>
          <w:rFonts w:ascii="Times New Roman" w:hAnsi="Times New Roman" w:cs="Times New Roman"/>
          <w:sz w:val="20"/>
          <w:szCs w:val="20"/>
        </w:rPr>
        <w:t>dimers</w:t>
      </w:r>
      <w:proofErr w:type="spellEnd"/>
      <w:r w:rsidRPr="00C85C1D">
        <w:rPr>
          <w:rFonts w:ascii="Times New Roman" w:hAnsi="Times New Roman" w:cs="Times New Roman"/>
          <w:sz w:val="20"/>
          <w:szCs w:val="20"/>
        </w:rPr>
        <w:t xml:space="preserve"> are stabilized by two N-H···O=C intermolecular hydrogen bonds.</w:t>
      </w:r>
    </w:p>
    <w:p w:rsidR="00E30DFE" w:rsidRPr="00C85C1D" w:rsidRDefault="00E30DFE" w:rsidP="00E30DFE">
      <w:pPr>
        <w:spacing w:before="60"/>
        <w:jc w:val="both"/>
        <w:rPr>
          <w:rFonts w:ascii="Times New Roman" w:hAnsi="Times New Roman" w:cs="Times New Roman"/>
          <w:sz w:val="20"/>
          <w:szCs w:val="20"/>
        </w:rPr>
      </w:pPr>
      <w:proofErr w:type="gramStart"/>
      <w:r w:rsidRPr="00C85C1D">
        <w:rPr>
          <w:rFonts w:ascii="Times New Roman" w:hAnsi="Times New Roman" w:cs="Times New Roman"/>
          <w:b/>
          <w:sz w:val="20"/>
          <w:szCs w:val="20"/>
        </w:rPr>
        <w:t>3.-</w:t>
      </w:r>
      <w:proofErr w:type="gramEnd"/>
      <w:r w:rsidRPr="00C85C1D">
        <w:rPr>
          <w:rFonts w:ascii="Times New Roman" w:hAnsi="Times New Roman" w:cs="Times New Roman"/>
          <w:sz w:val="20"/>
          <w:szCs w:val="20"/>
        </w:rPr>
        <w:t xml:space="preserve"> The </w:t>
      </w:r>
      <w:proofErr w:type="spellStart"/>
      <w:r w:rsidRPr="00C85C1D">
        <w:rPr>
          <w:rFonts w:ascii="Times New Roman" w:hAnsi="Times New Roman" w:cs="Times New Roman"/>
          <w:sz w:val="20"/>
          <w:szCs w:val="20"/>
        </w:rPr>
        <w:t>wavenumber</w:t>
      </w:r>
      <w:proofErr w:type="spellEnd"/>
      <w:r w:rsidRPr="00C85C1D">
        <w:rPr>
          <w:rFonts w:ascii="Times New Roman" w:hAnsi="Times New Roman" w:cs="Times New Roman"/>
          <w:sz w:val="20"/>
          <w:szCs w:val="20"/>
        </w:rPr>
        <w:t xml:space="preserve"> of the stretching mode </w:t>
      </w:r>
      <w:r w:rsidRPr="00C85C1D">
        <w:rPr>
          <w:rFonts w:ascii="Times New Roman" w:hAnsi="Times New Roman" w:cs="Times New Roman"/>
          <w:sz w:val="20"/>
          <w:szCs w:val="20"/>
        </w:rPr>
        <w:sym w:font="Symbol" w:char="006E"/>
      </w:r>
      <w:r w:rsidRPr="00C85C1D">
        <w:rPr>
          <w:rFonts w:ascii="Times New Roman" w:hAnsi="Times New Roman" w:cs="Times New Roman"/>
          <w:sz w:val="20"/>
          <w:szCs w:val="20"/>
        </w:rPr>
        <w:t>(O5</w:t>
      </w:r>
      <w:r w:rsidRPr="00C85C1D">
        <w:rPr>
          <w:rFonts w:ascii="Times New Roman" w:hAnsi="Times New Roman" w:cs="Times New Roman"/>
          <w:sz w:val="20"/>
          <w:szCs w:val="20"/>
        </w:rPr>
        <w:sym w:font="Symbol" w:char="00A2"/>
      </w:r>
      <w:r w:rsidRPr="00C85C1D">
        <w:rPr>
          <w:rFonts w:ascii="Times New Roman" w:hAnsi="Times New Roman" w:cs="Times New Roman"/>
          <w:sz w:val="20"/>
          <w:szCs w:val="20"/>
        </w:rPr>
        <w:t>-H5</w:t>
      </w:r>
      <w:r w:rsidRPr="00C85C1D">
        <w:rPr>
          <w:rFonts w:ascii="Times New Roman" w:hAnsi="Times New Roman" w:cs="Times New Roman"/>
          <w:sz w:val="20"/>
          <w:szCs w:val="20"/>
        </w:rPr>
        <w:sym w:font="Symbol" w:char="00A2"/>
      </w:r>
      <w:r w:rsidRPr="00C85C1D">
        <w:rPr>
          <w:rFonts w:ascii="Times New Roman" w:hAnsi="Times New Roman" w:cs="Times New Roman"/>
          <w:sz w:val="20"/>
          <w:szCs w:val="20"/>
        </w:rPr>
        <w:t>) is higher for C3 than for C1 monomer in accordance to the calculated O5</w:t>
      </w:r>
      <w:r w:rsidRPr="00C85C1D">
        <w:rPr>
          <w:rFonts w:ascii="Times New Roman" w:hAnsi="Times New Roman" w:cs="Times New Roman"/>
          <w:sz w:val="20"/>
          <w:szCs w:val="20"/>
        </w:rPr>
        <w:sym w:font="Symbol" w:char="00A2"/>
      </w:r>
      <w:r w:rsidRPr="00C85C1D">
        <w:rPr>
          <w:rFonts w:ascii="Times New Roman" w:hAnsi="Times New Roman" w:cs="Times New Roman"/>
          <w:sz w:val="20"/>
          <w:szCs w:val="20"/>
        </w:rPr>
        <w:t>-H5</w:t>
      </w:r>
      <w:r w:rsidRPr="00C85C1D">
        <w:rPr>
          <w:rFonts w:ascii="Times New Roman" w:hAnsi="Times New Roman" w:cs="Times New Roman"/>
          <w:sz w:val="20"/>
          <w:szCs w:val="20"/>
        </w:rPr>
        <w:sym w:font="Symbol" w:char="00A2"/>
      </w:r>
      <w:r w:rsidRPr="00C85C1D">
        <w:rPr>
          <w:rFonts w:ascii="Times New Roman" w:hAnsi="Times New Roman" w:cs="Times New Roman"/>
          <w:sz w:val="20"/>
          <w:szCs w:val="20"/>
        </w:rPr>
        <w:t xml:space="preserve"> distance, lower for C3 than for C1. However the </w:t>
      </w:r>
      <w:proofErr w:type="spellStart"/>
      <w:r w:rsidRPr="00C85C1D">
        <w:rPr>
          <w:rFonts w:ascii="Times New Roman" w:hAnsi="Times New Roman" w:cs="Times New Roman"/>
          <w:sz w:val="20"/>
          <w:szCs w:val="20"/>
        </w:rPr>
        <w:t>intramolecular</w:t>
      </w:r>
      <w:proofErr w:type="spellEnd"/>
      <w:r w:rsidRPr="00C85C1D">
        <w:rPr>
          <w:rFonts w:ascii="Times New Roman" w:hAnsi="Times New Roman" w:cs="Times New Roman"/>
          <w:sz w:val="20"/>
          <w:szCs w:val="20"/>
        </w:rPr>
        <w:t xml:space="preserve"> O5</w:t>
      </w:r>
      <w:r w:rsidRPr="00C85C1D">
        <w:rPr>
          <w:rFonts w:ascii="Times New Roman" w:hAnsi="Times New Roman" w:cs="Times New Roman"/>
          <w:sz w:val="20"/>
          <w:szCs w:val="20"/>
        </w:rPr>
        <w:sym w:font="Symbol" w:char="00A2"/>
      </w:r>
      <w:r w:rsidRPr="00C85C1D">
        <w:rPr>
          <w:rFonts w:ascii="Times New Roman" w:hAnsi="Times New Roman" w:cs="Times New Roman"/>
          <w:sz w:val="20"/>
          <w:szCs w:val="20"/>
        </w:rPr>
        <w:t>···H6 hydrogen bond distance is shorter for C3 than for C1 conformer. This fact is due to the repulsion between H5</w:t>
      </w:r>
      <w:r w:rsidRPr="00C85C1D">
        <w:rPr>
          <w:rFonts w:ascii="Times New Roman" w:hAnsi="Times New Roman" w:cs="Times New Roman"/>
          <w:sz w:val="20"/>
          <w:szCs w:val="20"/>
        </w:rPr>
        <w:sym w:font="Symbol" w:char="00A2"/>
      </w:r>
      <w:r w:rsidRPr="00C85C1D">
        <w:rPr>
          <w:rFonts w:ascii="Times New Roman" w:hAnsi="Times New Roman" w:cs="Times New Roman"/>
          <w:sz w:val="20"/>
          <w:szCs w:val="20"/>
        </w:rPr>
        <w:t xml:space="preserve"> (sugar) and H6 (</w:t>
      </w:r>
      <w:proofErr w:type="spellStart"/>
      <w:r w:rsidRPr="00C85C1D">
        <w:rPr>
          <w:rFonts w:ascii="Times New Roman" w:hAnsi="Times New Roman" w:cs="Times New Roman"/>
          <w:sz w:val="20"/>
          <w:szCs w:val="20"/>
        </w:rPr>
        <w:t>pyrimidine</w:t>
      </w:r>
      <w:proofErr w:type="spellEnd"/>
      <w:r w:rsidRPr="00C85C1D">
        <w:rPr>
          <w:rFonts w:ascii="Times New Roman" w:hAnsi="Times New Roman" w:cs="Times New Roman"/>
          <w:sz w:val="20"/>
          <w:szCs w:val="20"/>
        </w:rPr>
        <w:t xml:space="preserve"> base) hydrogen atoms. </w:t>
      </w:r>
    </w:p>
    <w:p w:rsidR="00E30DFE" w:rsidRPr="00C85C1D" w:rsidRDefault="00E30DFE" w:rsidP="00E30DFE">
      <w:pPr>
        <w:autoSpaceDE w:val="0"/>
        <w:autoSpaceDN w:val="0"/>
        <w:adjustRightInd w:val="0"/>
        <w:spacing w:before="100" w:after="100"/>
        <w:rPr>
          <w:rFonts w:ascii="Times New Roman" w:hAnsi="Times New Roman" w:cs="Times New Roman"/>
          <w:b/>
          <w:sz w:val="20"/>
          <w:szCs w:val="20"/>
        </w:rPr>
      </w:pPr>
      <w:r w:rsidRPr="00C85C1D">
        <w:rPr>
          <w:rFonts w:ascii="Times New Roman" w:hAnsi="Times New Roman" w:cs="Times New Roman"/>
          <w:b/>
          <w:sz w:val="20"/>
          <w:szCs w:val="20"/>
        </w:rPr>
        <w:t xml:space="preserve">Acknowledgements  </w:t>
      </w:r>
    </w:p>
    <w:p w:rsidR="00E30DFE" w:rsidRPr="00C85C1D" w:rsidRDefault="00E30DFE" w:rsidP="00E30DFE">
      <w:pPr>
        <w:spacing w:before="60"/>
        <w:jc w:val="both"/>
        <w:rPr>
          <w:rFonts w:ascii="Times New Roman" w:hAnsi="Times New Roman" w:cs="Times New Roman"/>
          <w:sz w:val="20"/>
          <w:szCs w:val="20"/>
        </w:rPr>
      </w:pPr>
      <w:r w:rsidRPr="00C85C1D">
        <w:rPr>
          <w:rFonts w:ascii="Times New Roman" w:hAnsi="Times New Roman" w:cs="Times New Roman"/>
          <w:sz w:val="20"/>
          <w:szCs w:val="20"/>
        </w:rPr>
        <w:t>MAP wish to thank to BSCH-UCM PR26/</w:t>
      </w:r>
      <w:proofErr w:type="gramStart"/>
      <w:r w:rsidRPr="00C85C1D">
        <w:rPr>
          <w:rFonts w:ascii="Times New Roman" w:hAnsi="Times New Roman" w:cs="Times New Roman"/>
          <w:sz w:val="20"/>
          <w:szCs w:val="20"/>
        </w:rPr>
        <w:t>16  for</w:t>
      </w:r>
      <w:proofErr w:type="gramEnd"/>
      <w:r w:rsidRPr="00C85C1D">
        <w:rPr>
          <w:rFonts w:ascii="Times New Roman" w:hAnsi="Times New Roman" w:cs="Times New Roman"/>
          <w:sz w:val="20"/>
          <w:szCs w:val="20"/>
        </w:rPr>
        <w:t xml:space="preserve"> financial support</w:t>
      </w:r>
    </w:p>
    <w:p w:rsidR="00E30DFE" w:rsidRPr="00C85C1D" w:rsidRDefault="00E30DFE" w:rsidP="00E30DFE">
      <w:pPr>
        <w:pStyle w:val="Heading1"/>
        <w:spacing w:before="100" w:after="100"/>
        <w:jc w:val="left"/>
        <w:rPr>
          <w:b/>
          <w:i w:val="0"/>
          <w:sz w:val="24"/>
          <w:lang w:val="pt-BR"/>
        </w:rPr>
      </w:pPr>
      <w:r w:rsidRPr="00C85C1D">
        <w:rPr>
          <w:rFonts w:eastAsiaTheme="minorEastAsia"/>
          <w:b/>
          <w:i w:val="0"/>
          <w:sz w:val="20"/>
          <w:szCs w:val="22"/>
        </w:rPr>
        <w:t xml:space="preserve">References </w:t>
      </w:r>
    </w:p>
    <w:p w:rsidR="00E30DFE" w:rsidRPr="00DA4961" w:rsidRDefault="00E30DFE" w:rsidP="00E30DFE">
      <w:pPr>
        <w:tabs>
          <w:tab w:val="left" w:pos="561"/>
        </w:tabs>
        <w:spacing w:after="40"/>
        <w:jc w:val="both"/>
        <w:rPr>
          <w:rFonts w:ascii="Times New Roman" w:hAnsi="Times New Roman" w:cs="Times New Roman"/>
          <w:color w:val="00B0F0"/>
          <w:sz w:val="18"/>
          <w:szCs w:val="18"/>
          <w:lang w:val="fr-FR"/>
        </w:rPr>
      </w:pPr>
      <w:r w:rsidRPr="00E90E71">
        <w:rPr>
          <w:rFonts w:ascii="Times New Roman" w:hAnsi="Times New Roman" w:cs="Times New Roman"/>
          <w:sz w:val="18"/>
          <w:szCs w:val="18"/>
          <w:lang w:val="fr-FR"/>
        </w:rPr>
        <w:t>[1</w:t>
      </w:r>
      <w:r w:rsidRPr="00ED414D">
        <w:rPr>
          <w:rFonts w:ascii="Times New Roman" w:hAnsi="Times New Roman" w:cs="Times New Roman"/>
          <w:sz w:val="18"/>
          <w:szCs w:val="18"/>
          <w:lang w:val="fr-FR"/>
        </w:rPr>
        <w:t>]</w:t>
      </w:r>
      <w:r w:rsidRPr="00DA4961">
        <w:rPr>
          <w:rFonts w:ascii="Times New Roman" w:hAnsi="Times New Roman" w:cs="Times New Roman"/>
          <w:color w:val="00B0F0"/>
          <w:sz w:val="18"/>
          <w:szCs w:val="18"/>
          <w:lang w:val="fr-FR"/>
        </w:rPr>
        <w:t xml:space="preserve"> </w:t>
      </w:r>
      <w:r>
        <w:rPr>
          <w:rFonts w:ascii="Times New Roman" w:hAnsi="Times New Roman" w:cs="Times New Roman"/>
          <w:color w:val="00B0F0"/>
          <w:sz w:val="18"/>
          <w:szCs w:val="18"/>
          <w:lang w:val="fr-FR"/>
        </w:rPr>
        <w:t xml:space="preserve">M </w:t>
      </w:r>
      <w:proofErr w:type="spellStart"/>
      <w:r w:rsidRPr="00DA4961">
        <w:rPr>
          <w:rFonts w:ascii="Times New Roman" w:hAnsi="Times New Roman" w:cs="Times New Roman"/>
          <w:color w:val="00B0F0"/>
          <w:sz w:val="18"/>
          <w:szCs w:val="18"/>
          <w:lang w:val="fr-FR"/>
        </w:rPr>
        <w:t>Alcolea</w:t>
      </w:r>
      <w:proofErr w:type="spellEnd"/>
      <w:r w:rsidRPr="00DA4961">
        <w:rPr>
          <w:rFonts w:ascii="Times New Roman" w:hAnsi="Times New Roman" w:cs="Times New Roman"/>
          <w:color w:val="00B0F0"/>
          <w:sz w:val="18"/>
          <w:szCs w:val="18"/>
          <w:lang w:val="fr-FR"/>
        </w:rPr>
        <w:t xml:space="preserve"> Palafox,</w:t>
      </w:r>
      <w:r>
        <w:rPr>
          <w:rFonts w:ascii="Times New Roman" w:hAnsi="Times New Roman" w:cs="Times New Roman"/>
          <w:color w:val="00B0F0"/>
          <w:sz w:val="18"/>
          <w:szCs w:val="18"/>
          <w:lang w:val="fr-FR"/>
        </w:rPr>
        <w:t xml:space="preserve"> N</w:t>
      </w:r>
      <w:r w:rsidRPr="00DA4961">
        <w:rPr>
          <w:rFonts w:ascii="Times New Roman" w:hAnsi="Times New Roman" w:cs="Times New Roman"/>
          <w:color w:val="00B0F0"/>
          <w:sz w:val="18"/>
          <w:szCs w:val="18"/>
          <w:lang w:val="fr-FR"/>
        </w:rPr>
        <w:t xml:space="preserve"> </w:t>
      </w:r>
      <w:proofErr w:type="spellStart"/>
      <w:r w:rsidRPr="00DA4961">
        <w:rPr>
          <w:rFonts w:ascii="Times New Roman" w:hAnsi="Times New Roman" w:cs="Times New Roman"/>
          <w:color w:val="00B0F0"/>
          <w:sz w:val="18"/>
          <w:szCs w:val="18"/>
          <w:lang w:val="fr-FR"/>
        </w:rPr>
        <w:t>Iza</w:t>
      </w:r>
      <w:proofErr w:type="spellEnd"/>
      <w:r w:rsidRPr="00DA4961">
        <w:rPr>
          <w:rFonts w:ascii="Times New Roman" w:hAnsi="Times New Roman" w:cs="Times New Roman"/>
          <w:color w:val="00B0F0"/>
          <w:sz w:val="18"/>
          <w:szCs w:val="18"/>
          <w:lang w:val="fr-FR"/>
        </w:rPr>
        <w:t xml:space="preserve">, </w:t>
      </w:r>
      <w:r w:rsidRPr="00DA4961">
        <w:rPr>
          <w:rFonts w:ascii="Times New Roman" w:hAnsi="Times New Roman" w:cs="Times New Roman"/>
          <w:i/>
          <w:color w:val="00B0F0"/>
          <w:sz w:val="18"/>
          <w:szCs w:val="18"/>
          <w:lang w:val="fr-FR"/>
        </w:rPr>
        <w:t xml:space="preserve">J </w:t>
      </w:r>
      <w:proofErr w:type="spellStart"/>
      <w:r w:rsidRPr="00DA4961">
        <w:rPr>
          <w:rFonts w:ascii="Times New Roman" w:hAnsi="Times New Roman" w:cs="Times New Roman"/>
          <w:i/>
          <w:color w:val="00B0F0"/>
          <w:sz w:val="18"/>
          <w:szCs w:val="18"/>
          <w:lang w:val="fr-FR"/>
        </w:rPr>
        <w:t>Molec</w:t>
      </w:r>
      <w:proofErr w:type="spellEnd"/>
      <w:r w:rsidRPr="00DA4961">
        <w:rPr>
          <w:rFonts w:ascii="Times New Roman" w:hAnsi="Times New Roman" w:cs="Times New Roman"/>
          <w:i/>
          <w:color w:val="00B0F0"/>
          <w:sz w:val="18"/>
          <w:szCs w:val="18"/>
          <w:lang w:val="fr-FR"/>
        </w:rPr>
        <w:t xml:space="preserve"> </w:t>
      </w:r>
      <w:proofErr w:type="spellStart"/>
      <w:r w:rsidRPr="00DA4961">
        <w:rPr>
          <w:rFonts w:ascii="Times New Roman" w:hAnsi="Times New Roman" w:cs="Times New Roman"/>
          <w:i/>
          <w:color w:val="00B0F0"/>
          <w:sz w:val="18"/>
          <w:szCs w:val="18"/>
          <w:lang w:val="fr-FR"/>
        </w:rPr>
        <w:t>Struct</w:t>
      </w:r>
      <w:proofErr w:type="spellEnd"/>
      <w:r>
        <w:rPr>
          <w:rFonts w:ascii="Times New Roman" w:hAnsi="Times New Roman" w:cs="Times New Roman"/>
          <w:i/>
          <w:color w:val="00B0F0"/>
          <w:sz w:val="18"/>
          <w:szCs w:val="18"/>
          <w:lang w:val="fr-FR"/>
        </w:rPr>
        <w:t>,</w:t>
      </w:r>
      <w:r w:rsidRPr="00DA4961">
        <w:rPr>
          <w:rFonts w:ascii="Times New Roman" w:hAnsi="Times New Roman" w:cs="Times New Roman"/>
          <w:color w:val="00B0F0"/>
          <w:sz w:val="18"/>
          <w:szCs w:val="18"/>
          <w:lang w:val="fr-FR"/>
        </w:rPr>
        <w:t xml:space="preserve"> </w:t>
      </w:r>
      <w:r w:rsidRPr="001F3321">
        <w:rPr>
          <w:rFonts w:ascii="Times New Roman" w:hAnsi="Times New Roman" w:cs="Times New Roman"/>
          <w:b/>
          <w:color w:val="00B0F0"/>
          <w:sz w:val="18"/>
          <w:szCs w:val="18"/>
          <w:lang w:val="fr-FR"/>
        </w:rPr>
        <w:t>2012</w:t>
      </w:r>
      <w:r w:rsidRPr="00DA4961">
        <w:rPr>
          <w:rFonts w:ascii="Times New Roman" w:hAnsi="Times New Roman" w:cs="Times New Roman"/>
          <w:color w:val="00B0F0"/>
          <w:sz w:val="18"/>
          <w:szCs w:val="18"/>
          <w:lang w:val="fr-FR"/>
        </w:rPr>
        <w:t xml:space="preserve">, </w:t>
      </w:r>
      <w:r w:rsidRPr="001F3321">
        <w:rPr>
          <w:rFonts w:ascii="Times New Roman" w:hAnsi="Times New Roman" w:cs="Times New Roman"/>
          <w:i/>
          <w:color w:val="00B0F0"/>
          <w:sz w:val="18"/>
          <w:szCs w:val="18"/>
          <w:lang w:val="fr-FR"/>
        </w:rPr>
        <w:t>1028</w:t>
      </w:r>
      <w:r w:rsidRPr="00DA4961">
        <w:rPr>
          <w:rFonts w:ascii="Times New Roman" w:hAnsi="Times New Roman" w:cs="Times New Roman"/>
          <w:color w:val="00B0F0"/>
          <w:sz w:val="18"/>
          <w:szCs w:val="18"/>
          <w:lang w:val="fr-FR"/>
        </w:rPr>
        <w:t>, 181-195.</w:t>
      </w:r>
    </w:p>
    <w:p w:rsidR="00E30DFE" w:rsidRPr="00DA4961" w:rsidRDefault="00E30DFE" w:rsidP="00E30DFE">
      <w:pPr>
        <w:tabs>
          <w:tab w:val="left" w:pos="561"/>
        </w:tabs>
        <w:spacing w:after="40"/>
        <w:jc w:val="both"/>
        <w:rPr>
          <w:rFonts w:ascii="Times New Roman" w:hAnsi="Times New Roman" w:cs="Times New Roman"/>
          <w:color w:val="00B0F0"/>
          <w:sz w:val="18"/>
          <w:szCs w:val="18"/>
          <w:lang w:val="fr-FR"/>
        </w:rPr>
      </w:pPr>
      <w:r w:rsidRPr="001F3321">
        <w:rPr>
          <w:rFonts w:ascii="Times New Roman" w:hAnsi="Times New Roman" w:cs="Times New Roman"/>
          <w:sz w:val="18"/>
          <w:szCs w:val="18"/>
          <w:lang w:val="fr-FR"/>
        </w:rPr>
        <w:t>[2]</w:t>
      </w:r>
      <w:r w:rsidRPr="00DA4961">
        <w:rPr>
          <w:rFonts w:ascii="Times New Roman" w:hAnsi="Times New Roman" w:cs="Times New Roman"/>
          <w:color w:val="00B0F0"/>
          <w:sz w:val="18"/>
          <w:szCs w:val="18"/>
          <w:lang w:val="fr-FR"/>
        </w:rPr>
        <w:t xml:space="preserve"> </w:t>
      </w:r>
      <w:r>
        <w:rPr>
          <w:rFonts w:ascii="Times New Roman" w:hAnsi="Times New Roman" w:cs="Times New Roman"/>
          <w:color w:val="00B0F0"/>
          <w:sz w:val="18"/>
          <w:szCs w:val="18"/>
          <w:lang w:val="fr-FR"/>
        </w:rPr>
        <w:t xml:space="preserve">M </w:t>
      </w:r>
      <w:proofErr w:type="spellStart"/>
      <w:r w:rsidRPr="00DA4961">
        <w:rPr>
          <w:rFonts w:ascii="Times New Roman" w:hAnsi="Times New Roman" w:cs="Times New Roman"/>
          <w:color w:val="00B0F0"/>
          <w:sz w:val="18"/>
          <w:szCs w:val="18"/>
          <w:lang w:val="fr-FR"/>
        </w:rPr>
        <w:t>Alcolea</w:t>
      </w:r>
      <w:proofErr w:type="spellEnd"/>
      <w:r w:rsidRPr="00DA4961">
        <w:rPr>
          <w:rFonts w:ascii="Times New Roman" w:hAnsi="Times New Roman" w:cs="Times New Roman"/>
          <w:color w:val="00B0F0"/>
          <w:sz w:val="18"/>
          <w:szCs w:val="18"/>
          <w:lang w:val="fr-FR"/>
        </w:rPr>
        <w:t xml:space="preserve"> Palafox, </w:t>
      </w:r>
      <w:r>
        <w:rPr>
          <w:rFonts w:ascii="Times New Roman" w:hAnsi="Times New Roman" w:cs="Times New Roman"/>
          <w:color w:val="00B0F0"/>
          <w:sz w:val="18"/>
          <w:szCs w:val="18"/>
          <w:lang w:val="fr-FR"/>
        </w:rPr>
        <w:t xml:space="preserve">N </w:t>
      </w:r>
      <w:proofErr w:type="spellStart"/>
      <w:r w:rsidRPr="00DA4961">
        <w:rPr>
          <w:rFonts w:ascii="Times New Roman" w:hAnsi="Times New Roman" w:cs="Times New Roman"/>
          <w:color w:val="00B0F0"/>
          <w:sz w:val="18"/>
          <w:szCs w:val="18"/>
          <w:lang w:val="fr-FR"/>
        </w:rPr>
        <w:t>Iza</w:t>
      </w:r>
      <w:proofErr w:type="spellEnd"/>
      <w:r w:rsidRPr="00DA4961">
        <w:rPr>
          <w:rFonts w:ascii="Times New Roman" w:hAnsi="Times New Roman" w:cs="Times New Roman"/>
          <w:color w:val="00B0F0"/>
          <w:sz w:val="18"/>
          <w:szCs w:val="18"/>
          <w:lang w:val="fr-FR"/>
        </w:rPr>
        <w:t xml:space="preserve"> N, </w:t>
      </w:r>
      <w:proofErr w:type="spellStart"/>
      <w:r w:rsidRPr="00DA4961">
        <w:rPr>
          <w:rFonts w:ascii="Times New Roman" w:hAnsi="Times New Roman" w:cs="Times New Roman"/>
          <w:i/>
          <w:color w:val="00B0F0"/>
          <w:sz w:val="18"/>
          <w:szCs w:val="18"/>
          <w:lang w:val="fr-FR"/>
        </w:rPr>
        <w:t>Phys</w:t>
      </w:r>
      <w:proofErr w:type="spellEnd"/>
      <w:r w:rsidRPr="00DA4961">
        <w:rPr>
          <w:rFonts w:ascii="Times New Roman" w:hAnsi="Times New Roman" w:cs="Times New Roman"/>
          <w:i/>
          <w:color w:val="00B0F0"/>
          <w:sz w:val="18"/>
          <w:szCs w:val="18"/>
          <w:lang w:val="fr-FR"/>
        </w:rPr>
        <w:t xml:space="preserve"> </w:t>
      </w:r>
      <w:proofErr w:type="spellStart"/>
      <w:r w:rsidRPr="00DA4961">
        <w:rPr>
          <w:rFonts w:ascii="Times New Roman" w:hAnsi="Times New Roman" w:cs="Times New Roman"/>
          <w:i/>
          <w:color w:val="00B0F0"/>
          <w:sz w:val="18"/>
          <w:szCs w:val="18"/>
          <w:lang w:val="fr-FR"/>
        </w:rPr>
        <w:t>Chem</w:t>
      </w:r>
      <w:proofErr w:type="spellEnd"/>
      <w:r w:rsidRPr="00DA4961">
        <w:rPr>
          <w:rFonts w:ascii="Times New Roman" w:hAnsi="Times New Roman" w:cs="Times New Roman"/>
          <w:i/>
          <w:color w:val="00B0F0"/>
          <w:sz w:val="18"/>
          <w:szCs w:val="18"/>
          <w:lang w:val="fr-FR"/>
        </w:rPr>
        <w:t xml:space="preserve"> </w:t>
      </w:r>
      <w:proofErr w:type="spellStart"/>
      <w:r w:rsidRPr="00DA4961">
        <w:rPr>
          <w:rFonts w:ascii="Times New Roman" w:hAnsi="Times New Roman" w:cs="Times New Roman"/>
          <w:i/>
          <w:color w:val="00B0F0"/>
          <w:sz w:val="18"/>
          <w:szCs w:val="18"/>
          <w:lang w:val="fr-FR"/>
        </w:rPr>
        <w:t>Chem</w:t>
      </w:r>
      <w:proofErr w:type="spellEnd"/>
      <w:r w:rsidRPr="00DA4961">
        <w:rPr>
          <w:rFonts w:ascii="Times New Roman" w:hAnsi="Times New Roman" w:cs="Times New Roman"/>
          <w:i/>
          <w:color w:val="00B0F0"/>
          <w:sz w:val="18"/>
          <w:szCs w:val="18"/>
          <w:lang w:val="fr-FR"/>
        </w:rPr>
        <w:t xml:space="preserve"> </w:t>
      </w:r>
      <w:proofErr w:type="spellStart"/>
      <w:r w:rsidRPr="00DA4961">
        <w:rPr>
          <w:rFonts w:ascii="Times New Roman" w:hAnsi="Times New Roman" w:cs="Times New Roman"/>
          <w:i/>
          <w:color w:val="00B0F0"/>
          <w:sz w:val="18"/>
          <w:szCs w:val="18"/>
          <w:lang w:val="fr-FR"/>
        </w:rPr>
        <w:t>Phys</w:t>
      </w:r>
      <w:proofErr w:type="spellEnd"/>
      <w:r>
        <w:rPr>
          <w:rFonts w:ascii="Times New Roman" w:hAnsi="Times New Roman" w:cs="Times New Roman"/>
          <w:i/>
          <w:color w:val="00B0F0"/>
          <w:sz w:val="18"/>
          <w:szCs w:val="18"/>
          <w:lang w:val="fr-FR"/>
        </w:rPr>
        <w:t>,</w:t>
      </w:r>
      <w:r w:rsidRPr="00DA4961">
        <w:rPr>
          <w:rFonts w:ascii="Times New Roman" w:hAnsi="Times New Roman" w:cs="Times New Roman"/>
          <w:color w:val="00B0F0"/>
          <w:sz w:val="18"/>
          <w:szCs w:val="18"/>
          <w:lang w:val="fr-FR"/>
        </w:rPr>
        <w:t xml:space="preserve"> </w:t>
      </w:r>
      <w:r w:rsidRPr="001F3321">
        <w:rPr>
          <w:rFonts w:ascii="Times New Roman" w:hAnsi="Times New Roman" w:cs="Times New Roman"/>
          <w:b/>
          <w:color w:val="00B0F0"/>
          <w:sz w:val="18"/>
          <w:szCs w:val="18"/>
          <w:lang w:val="fr-FR"/>
        </w:rPr>
        <w:t>2010</w:t>
      </w:r>
      <w:r w:rsidRPr="00DA4961">
        <w:rPr>
          <w:rFonts w:ascii="Times New Roman" w:hAnsi="Times New Roman" w:cs="Times New Roman"/>
          <w:color w:val="00B0F0"/>
          <w:sz w:val="18"/>
          <w:szCs w:val="18"/>
          <w:lang w:val="fr-FR"/>
        </w:rPr>
        <w:t xml:space="preserve">, </w:t>
      </w:r>
      <w:r w:rsidRPr="001F3321">
        <w:rPr>
          <w:rFonts w:ascii="Times New Roman" w:hAnsi="Times New Roman" w:cs="Times New Roman"/>
          <w:i/>
          <w:color w:val="00B0F0"/>
          <w:sz w:val="18"/>
          <w:szCs w:val="18"/>
          <w:lang w:val="fr-FR"/>
        </w:rPr>
        <w:t>12</w:t>
      </w:r>
      <w:r w:rsidRPr="00DA4961">
        <w:rPr>
          <w:rFonts w:ascii="Times New Roman" w:hAnsi="Times New Roman" w:cs="Times New Roman"/>
          <w:color w:val="00B0F0"/>
          <w:sz w:val="18"/>
          <w:szCs w:val="18"/>
          <w:lang w:val="fr-FR"/>
        </w:rPr>
        <w:t>, 881-893.</w:t>
      </w:r>
    </w:p>
    <w:p w:rsidR="00E30DFE" w:rsidRPr="00DA4961" w:rsidRDefault="00E30DFE" w:rsidP="00E30DFE">
      <w:pPr>
        <w:tabs>
          <w:tab w:val="left" w:pos="561"/>
        </w:tabs>
        <w:spacing w:after="40"/>
        <w:jc w:val="both"/>
        <w:rPr>
          <w:rFonts w:ascii="Times New Roman" w:hAnsi="Times New Roman" w:cs="Times New Roman"/>
          <w:color w:val="00B0F0"/>
          <w:sz w:val="18"/>
          <w:szCs w:val="18"/>
          <w:lang w:val="fr-FR"/>
        </w:rPr>
      </w:pPr>
      <w:r w:rsidRPr="001F3321">
        <w:rPr>
          <w:rFonts w:ascii="Times New Roman" w:hAnsi="Times New Roman" w:cs="Times New Roman"/>
          <w:sz w:val="18"/>
          <w:szCs w:val="18"/>
          <w:lang w:val="fr-FR"/>
        </w:rPr>
        <w:t xml:space="preserve">[3] </w:t>
      </w:r>
      <w:r w:rsidRPr="00ED414D">
        <w:rPr>
          <w:rFonts w:ascii="Times New Roman" w:hAnsi="Times New Roman" w:cs="Times New Roman"/>
          <w:color w:val="00B0F0"/>
          <w:sz w:val="18"/>
          <w:szCs w:val="18"/>
          <w:lang w:val="fr-FR"/>
        </w:rPr>
        <w:t>M</w:t>
      </w:r>
      <w:r>
        <w:rPr>
          <w:rFonts w:ascii="Times New Roman" w:hAnsi="Times New Roman" w:cs="Times New Roman"/>
          <w:sz w:val="18"/>
          <w:szCs w:val="18"/>
          <w:lang w:val="fr-FR"/>
        </w:rPr>
        <w:t xml:space="preserve"> </w:t>
      </w:r>
      <w:proofErr w:type="spellStart"/>
      <w:r w:rsidRPr="00DA4961">
        <w:rPr>
          <w:rFonts w:ascii="Times New Roman" w:hAnsi="Times New Roman" w:cs="Times New Roman"/>
          <w:color w:val="00B0F0"/>
          <w:sz w:val="18"/>
          <w:szCs w:val="18"/>
          <w:lang w:val="fr-FR"/>
        </w:rPr>
        <w:t>Alcolea</w:t>
      </w:r>
      <w:proofErr w:type="spellEnd"/>
      <w:r w:rsidRPr="00DA4961">
        <w:rPr>
          <w:rFonts w:ascii="Times New Roman" w:hAnsi="Times New Roman" w:cs="Times New Roman"/>
          <w:color w:val="00B0F0"/>
          <w:sz w:val="18"/>
          <w:szCs w:val="18"/>
          <w:lang w:val="fr-FR"/>
        </w:rPr>
        <w:t xml:space="preserve"> Palafox M, </w:t>
      </w:r>
      <w:r>
        <w:rPr>
          <w:rFonts w:ascii="Times New Roman" w:hAnsi="Times New Roman" w:cs="Times New Roman"/>
          <w:color w:val="00B0F0"/>
          <w:sz w:val="18"/>
          <w:szCs w:val="18"/>
          <w:lang w:val="fr-FR"/>
        </w:rPr>
        <w:t xml:space="preserve">N </w:t>
      </w:r>
      <w:proofErr w:type="spellStart"/>
      <w:r w:rsidRPr="00DA4961">
        <w:rPr>
          <w:rFonts w:ascii="Times New Roman" w:hAnsi="Times New Roman" w:cs="Times New Roman"/>
          <w:color w:val="00B0F0"/>
          <w:sz w:val="18"/>
          <w:szCs w:val="18"/>
          <w:lang w:val="fr-FR"/>
        </w:rPr>
        <w:t>Iza</w:t>
      </w:r>
      <w:proofErr w:type="spellEnd"/>
      <w:r w:rsidRPr="00DA4961">
        <w:rPr>
          <w:rFonts w:ascii="Times New Roman" w:hAnsi="Times New Roman" w:cs="Times New Roman"/>
          <w:color w:val="00B0F0"/>
          <w:sz w:val="18"/>
          <w:szCs w:val="18"/>
          <w:lang w:val="fr-FR"/>
        </w:rPr>
        <w:t xml:space="preserve"> N, </w:t>
      </w:r>
      <w:r>
        <w:rPr>
          <w:rFonts w:ascii="Times New Roman" w:hAnsi="Times New Roman" w:cs="Times New Roman"/>
          <w:color w:val="00B0F0"/>
          <w:sz w:val="18"/>
          <w:szCs w:val="18"/>
          <w:lang w:val="fr-FR"/>
        </w:rPr>
        <w:t xml:space="preserve">M </w:t>
      </w:r>
      <w:r w:rsidRPr="00DA4961">
        <w:rPr>
          <w:rFonts w:ascii="Times New Roman" w:hAnsi="Times New Roman" w:cs="Times New Roman"/>
          <w:color w:val="00B0F0"/>
          <w:sz w:val="18"/>
          <w:szCs w:val="18"/>
          <w:lang w:val="fr-FR"/>
        </w:rPr>
        <w:t xml:space="preserve">de la </w:t>
      </w:r>
      <w:proofErr w:type="spellStart"/>
      <w:r w:rsidRPr="00DA4961">
        <w:rPr>
          <w:rFonts w:ascii="Times New Roman" w:hAnsi="Times New Roman" w:cs="Times New Roman"/>
          <w:color w:val="00B0F0"/>
          <w:sz w:val="18"/>
          <w:szCs w:val="18"/>
          <w:lang w:val="fr-FR"/>
        </w:rPr>
        <w:t>Fuente</w:t>
      </w:r>
      <w:proofErr w:type="spellEnd"/>
      <w:r w:rsidRPr="00DA4961">
        <w:rPr>
          <w:rFonts w:ascii="Times New Roman" w:hAnsi="Times New Roman" w:cs="Times New Roman"/>
          <w:color w:val="00B0F0"/>
          <w:sz w:val="18"/>
          <w:szCs w:val="18"/>
          <w:lang w:val="fr-FR"/>
        </w:rPr>
        <w:t xml:space="preserve">, </w:t>
      </w:r>
      <w:r>
        <w:rPr>
          <w:rFonts w:ascii="Times New Roman" w:hAnsi="Times New Roman" w:cs="Times New Roman"/>
          <w:color w:val="00B0F0"/>
          <w:sz w:val="18"/>
          <w:szCs w:val="18"/>
          <w:lang w:val="fr-FR"/>
        </w:rPr>
        <w:t xml:space="preserve">R </w:t>
      </w:r>
      <w:r w:rsidRPr="00DA4961">
        <w:rPr>
          <w:rFonts w:ascii="Times New Roman" w:hAnsi="Times New Roman" w:cs="Times New Roman"/>
          <w:color w:val="00B0F0"/>
          <w:sz w:val="18"/>
          <w:szCs w:val="18"/>
          <w:lang w:val="fr-FR"/>
        </w:rPr>
        <w:t xml:space="preserve">Navarro, </w:t>
      </w:r>
      <w:r w:rsidRPr="00DA4961">
        <w:rPr>
          <w:rFonts w:ascii="Times New Roman" w:hAnsi="Times New Roman" w:cs="Times New Roman"/>
          <w:i/>
          <w:color w:val="00B0F0"/>
          <w:sz w:val="18"/>
          <w:szCs w:val="18"/>
          <w:lang w:val="fr-FR"/>
        </w:rPr>
        <w:t xml:space="preserve">J </w:t>
      </w:r>
      <w:proofErr w:type="spellStart"/>
      <w:r w:rsidRPr="00DA4961">
        <w:rPr>
          <w:rFonts w:ascii="Times New Roman" w:hAnsi="Times New Roman" w:cs="Times New Roman"/>
          <w:i/>
          <w:color w:val="00B0F0"/>
          <w:sz w:val="18"/>
          <w:szCs w:val="18"/>
          <w:lang w:val="fr-FR"/>
        </w:rPr>
        <w:t>Phys</w:t>
      </w:r>
      <w:proofErr w:type="spellEnd"/>
      <w:r w:rsidRPr="00DA4961">
        <w:rPr>
          <w:rFonts w:ascii="Times New Roman" w:hAnsi="Times New Roman" w:cs="Times New Roman"/>
          <w:i/>
          <w:color w:val="00B0F0"/>
          <w:sz w:val="18"/>
          <w:szCs w:val="18"/>
          <w:lang w:val="fr-FR"/>
        </w:rPr>
        <w:t xml:space="preserve"> </w:t>
      </w:r>
      <w:proofErr w:type="spellStart"/>
      <w:r w:rsidRPr="00DA4961">
        <w:rPr>
          <w:rFonts w:ascii="Times New Roman" w:hAnsi="Times New Roman" w:cs="Times New Roman"/>
          <w:i/>
          <w:color w:val="00B0F0"/>
          <w:sz w:val="18"/>
          <w:szCs w:val="18"/>
          <w:lang w:val="fr-FR"/>
        </w:rPr>
        <w:t>Chem</w:t>
      </w:r>
      <w:proofErr w:type="spellEnd"/>
      <w:r w:rsidRPr="00DA4961">
        <w:rPr>
          <w:rFonts w:ascii="Times New Roman" w:hAnsi="Times New Roman" w:cs="Times New Roman"/>
          <w:i/>
          <w:color w:val="00B0F0"/>
          <w:sz w:val="18"/>
          <w:szCs w:val="18"/>
          <w:lang w:val="fr-FR"/>
        </w:rPr>
        <w:t xml:space="preserve"> B</w:t>
      </w:r>
      <w:r>
        <w:rPr>
          <w:rFonts w:ascii="Times New Roman" w:hAnsi="Times New Roman" w:cs="Times New Roman"/>
          <w:color w:val="00B0F0"/>
          <w:sz w:val="18"/>
          <w:szCs w:val="18"/>
          <w:lang w:val="fr-FR"/>
        </w:rPr>
        <w:t>,</w:t>
      </w:r>
      <w:r w:rsidRPr="00DA4961">
        <w:rPr>
          <w:rFonts w:ascii="Times New Roman" w:hAnsi="Times New Roman" w:cs="Times New Roman"/>
          <w:color w:val="00B0F0"/>
          <w:sz w:val="18"/>
          <w:szCs w:val="18"/>
          <w:lang w:val="fr-FR"/>
        </w:rPr>
        <w:t xml:space="preserve"> </w:t>
      </w:r>
      <w:r w:rsidRPr="0011395F">
        <w:rPr>
          <w:rFonts w:ascii="Times New Roman" w:hAnsi="Times New Roman" w:cs="Times New Roman"/>
          <w:b/>
          <w:color w:val="00B0F0"/>
          <w:sz w:val="18"/>
          <w:szCs w:val="18"/>
          <w:lang w:val="fr-FR"/>
        </w:rPr>
        <w:t>2009</w:t>
      </w:r>
      <w:r w:rsidRPr="00DA4961">
        <w:rPr>
          <w:rFonts w:ascii="Times New Roman" w:hAnsi="Times New Roman" w:cs="Times New Roman"/>
          <w:color w:val="00B0F0"/>
          <w:sz w:val="18"/>
          <w:szCs w:val="18"/>
          <w:lang w:val="fr-FR"/>
        </w:rPr>
        <w:t xml:space="preserve">, </w:t>
      </w:r>
      <w:r w:rsidRPr="0011395F">
        <w:rPr>
          <w:rFonts w:ascii="Times New Roman" w:hAnsi="Times New Roman" w:cs="Times New Roman"/>
          <w:color w:val="00B0F0"/>
          <w:sz w:val="18"/>
          <w:szCs w:val="18"/>
          <w:lang w:val="fr-FR"/>
        </w:rPr>
        <w:t>113,</w:t>
      </w:r>
      <w:r w:rsidRPr="00DA4961">
        <w:rPr>
          <w:rFonts w:ascii="Times New Roman" w:hAnsi="Times New Roman" w:cs="Times New Roman"/>
          <w:color w:val="00B0F0"/>
          <w:sz w:val="18"/>
          <w:szCs w:val="18"/>
          <w:lang w:val="fr-FR"/>
        </w:rPr>
        <w:t xml:space="preserve"> 2458-2476.</w:t>
      </w:r>
    </w:p>
    <w:p w:rsidR="00E30DFE" w:rsidRPr="00DA4961" w:rsidRDefault="00E30DFE" w:rsidP="00E30DFE">
      <w:pPr>
        <w:tabs>
          <w:tab w:val="left" w:pos="561"/>
        </w:tabs>
        <w:spacing w:after="40"/>
        <w:jc w:val="both"/>
        <w:rPr>
          <w:rFonts w:ascii="Times New Roman" w:hAnsi="Times New Roman" w:cs="Times New Roman"/>
          <w:color w:val="00B0F0"/>
          <w:sz w:val="18"/>
          <w:szCs w:val="18"/>
          <w:lang w:val="fr-FR"/>
        </w:rPr>
      </w:pPr>
      <w:r w:rsidRPr="001F3321">
        <w:rPr>
          <w:rFonts w:ascii="Times New Roman" w:hAnsi="Times New Roman" w:cs="Times New Roman"/>
          <w:sz w:val="18"/>
          <w:szCs w:val="18"/>
          <w:lang w:val="pt-PT"/>
        </w:rPr>
        <w:t xml:space="preserve">[4] </w:t>
      </w:r>
      <w:r w:rsidRPr="00ED414D">
        <w:rPr>
          <w:rFonts w:ascii="Times New Roman" w:hAnsi="Times New Roman" w:cs="Times New Roman"/>
          <w:color w:val="00B0F0"/>
          <w:sz w:val="18"/>
          <w:szCs w:val="18"/>
          <w:lang w:val="pt-PT"/>
        </w:rPr>
        <w:t>M</w:t>
      </w:r>
      <w:r>
        <w:rPr>
          <w:rFonts w:ascii="Times New Roman" w:hAnsi="Times New Roman" w:cs="Times New Roman"/>
          <w:sz w:val="18"/>
          <w:szCs w:val="18"/>
          <w:lang w:val="pt-PT"/>
        </w:rPr>
        <w:t xml:space="preserve"> </w:t>
      </w:r>
      <w:r w:rsidRPr="00DA4961">
        <w:rPr>
          <w:rFonts w:ascii="Times New Roman" w:hAnsi="Times New Roman" w:cs="Times New Roman"/>
          <w:color w:val="00B0F0"/>
          <w:sz w:val="18"/>
          <w:szCs w:val="18"/>
          <w:lang w:val="pt-PT"/>
        </w:rPr>
        <w:t xml:space="preserve">Alcolea Palafox M, </w:t>
      </w:r>
      <w:r>
        <w:rPr>
          <w:rFonts w:ascii="Times New Roman" w:hAnsi="Times New Roman" w:cs="Times New Roman"/>
          <w:color w:val="00B0F0"/>
          <w:sz w:val="18"/>
          <w:szCs w:val="18"/>
          <w:lang w:val="pt-PT"/>
        </w:rPr>
        <w:t xml:space="preserve">V K </w:t>
      </w:r>
      <w:r w:rsidRPr="00DA4961">
        <w:rPr>
          <w:rFonts w:ascii="Times New Roman" w:hAnsi="Times New Roman" w:cs="Times New Roman"/>
          <w:color w:val="00B0F0"/>
          <w:sz w:val="18"/>
          <w:szCs w:val="18"/>
          <w:lang w:val="pt-PT"/>
        </w:rPr>
        <w:t xml:space="preserve">Rastogi, </w:t>
      </w:r>
      <w:r w:rsidRPr="00DA4961">
        <w:rPr>
          <w:rFonts w:ascii="Times New Roman" w:hAnsi="Times New Roman" w:cs="Times New Roman"/>
          <w:i/>
          <w:color w:val="00B0F0"/>
          <w:sz w:val="18"/>
          <w:szCs w:val="18"/>
          <w:lang w:val="pt-PT"/>
        </w:rPr>
        <w:t>Spectrochim Acta A</w:t>
      </w:r>
      <w:r>
        <w:rPr>
          <w:rFonts w:ascii="Times New Roman" w:hAnsi="Times New Roman" w:cs="Times New Roman"/>
          <w:color w:val="00B0F0"/>
          <w:sz w:val="18"/>
          <w:szCs w:val="18"/>
          <w:lang w:val="pt-PT"/>
        </w:rPr>
        <w:t>,</w:t>
      </w:r>
      <w:r w:rsidRPr="00DA4961">
        <w:rPr>
          <w:rFonts w:ascii="Times New Roman" w:hAnsi="Times New Roman" w:cs="Times New Roman"/>
          <w:color w:val="00B0F0"/>
          <w:sz w:val="18"/>
          <w:szCs w:val="18"/>
          <w:lang w:val="pt-PT"/>
        </w:rPr>
        <w:t xml:space="preserve"> </w:t>
      </w:r>
      <w:r w:rsidRPr="00ED414D">
        <w:rPr>
          <w:rFonts w:ascii="Times New Roman" w:hAnsi="Times New Roman" w:cs="Times New Roman"/>
          <w:b/>
          <w:color w:val="00B0F0"/>
          <w:sz w:val="18"/>
          <w:szCs w:val="18"/>
          <w:lang w:val="pt-PT"/>
        </w:rPr>
        <w:t>2002</w:t>
      </w:r>
      <w:r w:rsidRPr="00DA4961">
        <w:rPr>
          <w:rFonts w:ascii="Times New Roman" w:hAnsi="Times New Roman" w:cs="Times New Roman"/>
          <w:color w:val="00B0F0"/>
          <w:sz w:val="18"/>
          <w:szCs w:val="18"/>
          <w:lang w:val="pt-PT"/>
        </w:rPr>
        <w:t xml:space="preserve">, </w:t>
      </w:r>
      <w:r w:rsidRPr="0011395F">
        <w:rPr>
          <w:rFonts w:ascii="Times New Roman" w:hAnsi="Times New Roman" w:cs="Times New Roman"/>
          <w:i/>
          <w:color w:val="00B0F0"/>
          <w:sz w:val="18"/>
          <w:szCs w:val="18"/>
          <w:lang w:val="pt-PT"/>
        </w:rPr>
        <w:t>58</w:t>
      </w:r>
      <w:r w:rsidRPr="00DA4961">
        <w:rPr>
          <w:rFonts w:ascii="Times New Roman" w:hAnsi="Times New Roman" w:cs="Times New Roman"/>
          <w:color w:val="00B0F0"/>
          <w:sz w:val="18"/>
          <w:szCs w:val="18"/>
          <w:lang w:val="pt-PT"/>
        </w:rPr>
        <w:t>, 411-440.</w:t>
      </w:r>
    </w:p>
    <w:p w:rsidR="00B97AEF" w:rsidRDefault="00B97AEF"/>
    <w:sectPr w:rsidR="00B97AEF" w:rsidSect="00B97A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Noto Sans CJK SC Regular">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0DFE"/>
    <w:rsid w:val="0005149A"/>
    <w:rsid w:val="003E0CD7"/>
    <w:rsid w:val="004F3D8C"/>
    <w:rsid w:val="004F5557"/>
    <w:rsid w:val="0074306A"/>
    <w:rsid w:val="00B97AEF"/>
    <w:rsid w:val="00C36942"/>
    <w:rsid w:val="00C71C8C"/>
    <w:rsid w:val="00E30DFE"/>
    <w:rsid w:val="00FA6E51"/>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FE"/>
    <w:pPr>
      <w:suppressAutoHyphens/>
      <w:spacing w:after="0" w:line="240" w:lineRule="auto"/>
    </w:pPr>
    <w:rPr>
      <w:rFonts w:ascii="Liberation Serif" w:eastAsia="Noto Sans CJK SC Regular" w:hAnsi="Liberation Serif" w:cs="Lohit Devanagari"/>
      <w:kern w:val="1"/>
      <w:sz w:val="24"/>
      <w:szCs w:val="24"/>
      <w:lang w:eastAsia="zh-CN" w:bidi="hi-IN"/>
    </w:rPr>
  </w:style>
  <w:style w:type="paragraph" w:styleId="Heading1">
    <w:name w:val="heading 1"/>
    <w:basedOn w:val="Normal"/>
    <w:next w:val="Normal"/>
    <w:link w:val="Heading1Char"/>
    <w:qFormat/>
    <w:rsid w:val="00E30DFE"/>
    <w:pPr>
      <w:keepNext/>
      <w:suppressAutoHyphens w:val="0"/>
      <w:jc w:val="center"/>
      <w:outlineLvl w:val="0"/>
    </w:pPr>
    <w:rPr>
      <w:rFonts w:ascii="Times New Roman" w:eastAsia="Times New Roman" w:hAnsi="Times New Roman" w:cs="Times New Roman"/>
      <w:i/>
      <w:iCs/>
      <w:kern w:val="0"/>
      <w:sz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DFE"/>
    <w:rPr>
      <w:rFonts w:ascii="Times New Roman" w:eastAsia="Times New Roman" w:hAnsi="Times New Roman" w:cs="Times New Roman"/>
      <w:i/>
      <w:iCs/>
      <w:sz w:val="28"/>
      <w:szCs w:val="24"/>
    </w:rPr>
  </w:style>
  <w:style w:type="character" w:styleId="Hyperlink">
    <w:name w:val="Hyperlink"/>
    <w:basedOn w:val="DefaultParagraphFont"/>
    <w:unhideWhenUsed/>
    <w:rsid w:val="00E30DFE"/>
    <w:rPr>
      <w:color w:val="0000FF"/>
      <w:u w:val="single"/>
    </w:rPr>
  </w:style>
  <w:style w:type="paragraph" w:styleId="ListParagraph">
    <w:name w:val="List Paragraph"/>
    <w:basedOn w:val="Normal"/>
    <w:uiPriority w:val="99"/>
    <w:qFormat/>
    <w:rsid w:val="00E30DFE"/>
    <w:pPr>
      <w:suppressAutoHyphens w:val="0"/>
      <w:spacing w:after="200" w:line="276" w:lineRule="auto"/>
      <w:ind w:left="720"/>
    </w:pPr>
    <w:rPr>
      <w:rFonts w:ascii="Calibri" w:eastAsia="Calibri" w:hAnsi="Calibri" w:cs="Calibri"/>
      <w:kern w:val="0"/>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nils.kristian.afseth@nofima.no" TargetMode="External"/><Relationship Id="rId4" Type="http://schemas.openxmlformats.org/officeDocument/2006/relationships/hyperlink" Target="mailto:alcolea@uc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2017-09-24T04:29:00Z</dcterms:created>
  <dcterms:modified xsi:type="dcterms:W3CDTF">2017-09-24T04:29:00Z</dcterms:modified>
</cp:coreProperties>
</file>